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54FC7" w14:textId="77777777" w:rsidR="00704B5F" w:rsidRPr="00704B5F" w:rsidRDefault="00704B5F" w:rsidP="00704B5F">
      <w:pPr>
        <w:jc w:val="center"/>
        <w:rPr>
          <w:rFonts w:eastAsia="Calibri" w:cs="Calibri"/>
          <w:b/>
          <w:color w:val="000000" w:themeColor="text1"/>
          <w:kern w:val="0"/>
          <w:sz w:val="24"/>
          <w:szCs w:val="24"/>
          <w:u w:color="000000"/>
          <w:lang w:val="en-US"/>
          <w14:ligatures w14:val="none"/>
        </w:rPr>
      </w:pPr>
    </w:p>
    <w:p w14:paraId="614267AC" w14:textId="77777777" w:rsidR="00704B5F" w:rsidRPr="00704B5F" w:rsidRDefault="00704B5F" w:rsidP="00704B5F">
      <w:pPr>
        <w:jc w:val="center"/>
        <w:rPr>
          <w:rFonts w:eastAsia="Calibri" w:cs="Calibri"/>
          <w:b/>
          <w:color w:val="000000" w:themeColor="text1"/>
          <w:kern w:val="0"/>
          <w:sz w:val="24"/>
          <w:szCs w:val="24"/>
          <w:u w:color="000000"/>
          <w:lang w:val="en-US"/>
          <w14:ligatures w14:val="none"/>
        </w:rPr>
      </w:pPr>
      <w:r w:rsidRPr="00704B5F">
        <w:rPr>
          <w:rFonts w:eastAsia="Calibri" w:cs="Calibri"/>
          <w:b/>
          <w:color w:val="000000" w:themeColor="text1"/>
          <w:kern w:val="0"/>
          <w:sz w:val="24"/>
          <w:szCs w:val="24"/>
          <w:u w:color="000000"/>
          <w:lang w:val="en-US"/>
          <w14:ligatures w14:val="none"/>
        </w:rPr>
        <w:t>Hindon CE VA Primary School</w:t>
      </w:r>
    </w:p>
    <w:p w14:paraId="54AA8FAC" w14:textId="22DC8FF1" w:rsidR="00704B5F" w:rsidRPr="00704B5F" w:rsidRDefault="0047012A" w:rsidP="0047012A">
      <w:pPr>
        <w:jc w:val="center"/>
        <w:rPr>
          <w:color w:val="000000" w:themeColor="text1"/>
          <w:sz w:val="24"/>
          <w:szCs w:val="24"/>
        </w:rPr>
      </w:pPr>
      <w:r w:rsidRPr="00761BC1">
        <w:rPr>
          <w:b/>
          <w:bCs/>
          <w:sz w:val="24"/>
          <w:szCs w:val="24"/>
          <w:u w:val="single"/>
        </w:rPr>
        <w:t>Mental Health and Wellbeing Policy</w:t>
      </w:r>
    </w:p>
    <w:p w14:paraId="490E57F5" w14:textId="77777777" w:rsidR="00704B5F" w:rsidRPr="00704B5F" w:rsidRDefault="00704B5F" w:rsidP="00704B5F">
      <w:pPr>
        <w:rPr>
          <w:color w:val="000000" w:themeColor="text1"/>
          <w:sz w:val="24"/>
          <w:szCs w:val="24"/>
        </w:rPr>
      </w:pPr>
    </w:p>
    <w:p w14:paraId="46511AD6" w14:textId="77777777" w:rsidR="00704B5F" w:rsidRPr="00704B5F" w:rsidRDefault="00704B5F" w:rsidP="00704B5F">
      <w:pPr>
        <w:rPr>
          <w:color w:val="000000" w:themeColor="text1"/>
          <w:sz w:val="24"/>
          <w:szCs w:val="24"/>
        </w:rPr>
      </w:pPr>
    </w:p>
    <w:p w14:paraId="307F4C80" w14:textId="114339AA" w:rsidR="00704B5F" w:rsidRPr="00704B5F" w:rsidRDefault="00704B5F" w:rsidP="00704B5F">
      <w:pPr>
        <w:rPr>
          <w:color w:val="000000" w:themeColor="text1"/>
          <w:sz w:val="24"/>
          <w:szCs w:val="24"/>
        </w:rPr>
      </w:pPr>
    </w:p>
    <w:p w14:paraId="5B07F45D" w14:textId="5B368A2C" w:rsidR="00704B5F" w:rsidRPr="00704B5F" w:rsidRDefault="00704B5F" w:rsidP="00704B5F">
      <w:pPr>
        <w:rPr>
          <w:color w:val="000000" w:themeColor="text1"/>
          <w:sz w:val="24"/>
          <w:szCs w:val="24"/>
        </w:rPr>
      </w:pPr>
    </w:p>
    <w:p w14:paraId="565F9386" w14:textId="2BAB57D8" w:rsidR="00704B5F" w:rsidRPr="00704B5F" w:rsidRDefault="00704B5F" w:rsidP="00704B5F">
      <w:pPr>
        <w:rPr>
          <w:color w:val="000000" w:themeColor="text1"/>
          <w:sz w:val="24"/>
          <w:szCs w:val="24"/>
        </w:rPr>
      </w:pPr>
    </w:p>
    <w:p w14:paraId="6755BCFA" w14:textId="5F3FB5E9" w:rsidR="00704B5F" w:rsidRPr="00704B5F" w:rsidRDefault="00704B5F" w:rsidP="00704B5F">
      <w:pPr>
        <w:rPr>
          <w:color w:val="000000" w:themeColor="text1"/>
          <w:sz w:val="24"/>
          <w:szCs w:val="24"/>
        </w:rPr>
      </w:pPr>
    </w:p>
    <w:p w14:paraId="2A32857C" w14:textId="77777777" w:rsidR="00704B5F" w:rsidRPr="00704B5F" w:rsidRDefault="00704B5F" w:rsidP="00704B5F">
      <w:pPr>
        <w:rPr>
          <w:color w:val="000000" w:themeColor="text1"/>
          <w:sz w:val="24"/>
          <w:szCs w:val="24"/>
        </w:rPr>
      </w:pPr>
    </w:p>
    <w:p w14:paraId="1EA68C4A" w14:textId="77777777" w:rsidR="00704B5F" w:rsidRPr="00704B5F" w:rsidRDefault="00704B5F" w:rsidP="00704B5F">
      <w:pPr>
        <w:rPr>
          <w:color w:val="000000" w:themeColor="text1"/>
          <w:sz w:val="24"/>
          <w:szCs w:val="24"/>
        </w:rPr>
      </w:pPr>
    </w:p>
    <w:p w14:paraId="7660B8CA" w14:textId="77777777" w:rsidR="00704B5F" w:rsidRPr="00704B5F" w:rsidRDefault="00704B5F" w:rsidP="00704B5F">
      <w:pPr>
        <w:rPr>
          <w:color w:val="000000" w:themeColor="text1"/>
          <w:sz w:val="24"/>
          <w:szCs w:val="24"/>
        </w:rPr>
      </w:pPr>
    </w:p>
    <w:p w14:paraId="203CF874" w14:textId="77777777" w:rsidR="00704B5F" w:rsidRPr="00704B5F" w:rsidRDefault="00704B5F" w:rsidP="00704B5F">
      <w:pPr>
        <w:ind w:left="720"/>
        <w:contextualSpacing/>
        <w:rPr>
          <w:rFonts w:eastAsia="Calibri" w:cs="Calibri"/>
          <w:color w:val="000000" w:themeColor="text1"/>
          <w:sz w:val="24"/>
          <w:szCs w:val="24"/>
          <w:u w:color="000000"/>
          <w:lang w:eastAsia="en-GB"/>
        </w:rPr>
      </w:pPr>
    </w:p>
    <w:p w14:paraId="5E143D0D" w14:textId="77777777" w:rsidR="00704B5F" w:rsidRPr="00704B5F" w:rsidRDefault="00704B5F" w:rsidP="00704B5F">
      <w:pPr>
        <w:rPr>
          <w:rFonts w:eastAsia="Calibri" w:cs="Calibri"/>
          <w:b/>
          <w:color w:val="000000" w:themeColor="text1"/>
          <w:sz w:val="24"/>
          <w:szCs w:val="24"/>
          <w:u w:color="000000"/>
        </w:rPr>
      </w:pPr>
      <w:r w:rsidRPr="00704B5F">
        <w:rPr>
          <w:rFonts w:eastAsia="Calibri" w:cs="Calibri"/>
          <w:b/>
          <w:color w:val="000000" w:themeColor="text1"/>
          <w:sz w:val="24"/>
          <w:szCs w:val="24"/>
          <w:u w:color="000000"/>
        </w:rPr>
        <w:t>Schedule for review of this policy:</w:t>
      </w:r>
    </w:p>
    <w:tbl>
      <w:tblPr>
        <w:tblW w:w="9072"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529"/>
        <w:gridCol w:w="3543"/>
      </w:tblGrid>
      <w:tr w:rsidR="00704B5F" w:rsidRPr="00704B5F" w14:paraId="18D81975" w14:textId="77777777" w:rsidTr="00F123A2">
        <w:tc>
          <w:tcPr>
            <w:tcW w:w="5529" w:type="dxa"/>
            <w:shd w:val="clear" w:color="auto" w:fill="auto"/>
          </w:tcPr>
          <w:p w14:paraId="4976FD6E" w14:textId="77777777" w:rsidR="00704B5F" w:rsidRPr="00704B5F" w:rsidRDefault="00704B5F" w:rsidP="00F123A2">
            <w:pPr>
              <w:rPr>
                <w:rFonts w:cs="Calibri"/>
                <w:color w:val="000000" w:themeColor="text1"/>
                <w:sz w:val="24"/>
                <w:szCs w:val="24"/>
                <w:u w:color="000000"/>
                <w:lang w:eastAsia="en-GB"/>
              </w:rPr>
            </w:pPr>
            <w:r w:rsidRPr="00704B5F">
              <w:rPr>
                <w:rFonts w:cs="Calibri"/>
                <w:color w:val="000000" w:themeColor="text1"/>
                <w:sz w:val="24"/>
                <w:szCs w:val="24"/>
                <w:u w:color="000000"/>
                <w:lang w:eastAsia="en-GB"/>
              </w:rPr>
              <w:t>This policy was approved by the Governing Body on:</w:t>
            </w:r>
          </w:p>
        </w:tc>
        <w:tc>
          <w:tcPr>
            <w:tcW w:w="3543" w:type="dxa"/>
            <w:shd w:val="clear" w:color="auto" w:fill="auto"/>
          </w:tcPr>
          <w:p w14:paraId="74E53967" w14:textId="48D5B5E5" w:rsidR="00704B5F" w:rsidRPr="00704B5F" w:rsidRDefault="00725976" w:rsidP="00F123A2">
            <w:pPr>
              <w:rPr>
                <w:color w:val="000000" w:themeColor="text1"/>
                <w:sz w:val="24"/>
                <w:szCs w:val="24"/>
              </w:rPr>
            </w:pPr>
            <w:r>
              <w:rPr>
                <w:color w:val="000000" w:themeColor="text1"/>
                <w:sz w:val="24"/>
                <w:szCs w:val="24"/>
              </w:rPr>
              <w:t>April</w:t>
            </w:r>
            <w:r w:rsidR="00704B5F" w:rsidRPr="00704B5F">
              <w:rPr>
                <w:color w:val="000000" w:themeColor="text1"/>
                <w:sz w:val="24"/>
                <w:szCs w:val="24"/>
              </w:rPr>
              <w:t xml:space="preserve"> 202</w:t>
            </w:r>
            <w:r w:rsidR="004E2CF7">
              <w:rPr>
                <w:color w:val="000000" w:themeColor="text1"/>
                <w:sz w:val="24"/>
                <w:szCs w:val="24"/>
              </w:rPr>
              <w:t>6</w:t>
            </w:r>
          </w:p>
        </w:tc>
      </w:tr>
      <w:tr w:rsidR="00704B5F" w:rsidRPr="00704B5F" w14:paraId="43315046" w14:textId="77777777" w:rsidTr="00F123A2">
        <w:tc>
          <w:tcPr>
            <w:tcW w:w="5529" w:type="dxa"/>
            <w:shd w:val="clear" w:color="auto" w:fill="auto"/>
          </w:tcPr>
          <w:p w14:paraId="35556CDB" w14:textId="77777777" w:rsidR="00704B5F" w:rsidRPr="00704B5F" w:rsidRDefault="00704B5F" w:rsidP="00F123A2">
            <w:pPr>
              <w:rPr>
                <w:rFonts w:cs="Calibri"/>
                <w:color w:val="000000" w:themeColor="text1"/>
                <w:sz w:val="24"/>
                <w:szCs w:val="24"/>
                <w:u w:color="000000"/>
                <w:lang w:eastAsia="en-GB"/>
              </w:rPr>
            </w:pPr>
            <w:r w:rsidRPr="00704B5F">
              <w:rPr>
                <w:rFonts w:cs="Calibri"/>
                <w:color w:val="000000" w:themeColor="text1"/>
                <w:sz w:val="24"/>
                <w:szCs w:val="24"/>
                <w:u w:color="000000"/>
                <w:lang w:eastAsia="en-GB"/>
              </w:rPr>
              <w:t>This policy was published on:</w:t>
            </w:r>
          </w:p>
        </w:tc>
        <w:tc>
          <w:tcPr>
            <w:tcW w:w="3543" w:type="dxa"/>
            <w:shd w:val="clear" w:color="auto" w:fill="auto"/>
          </w:tcPr>
          <w:p w14:paraId="293DCEBF" w14:textId="7E9419CE" w:rsidR="00704B5F" w:rsidRPr="00704B5F" w:rsidRDefault="00725976" w:rsidP="00F123A2">
            <w:pPr>
              <w:rPr>
                <w:color w:val="000000" w:themeColor="text1"/>
                <w:sz w:val="24"/>
                <w:szCs w:val="24"/>
              </w:rPr>
            </w:pPr>
            <w:r>
              <w:rPr>
                <w:color w:val="000000" w:themeColor="text1"/>
                <w:sz w:val="24"/>
                <w:szCs w:val="24"/>
              </w:rPr>
              <w:t>April</w:t>
            </w:r>
            <w:r w:rsidR="00704B5F" w:rsidRPr="00704B5F">
              <w:rPr>
                <w:color w:val="000000" w:themeColor="text1"/>
                <w:sz w:val="24"/>
                <w:szCs w:val="24"/>
              </w:rPr>
              <w:t xml:space="preserve"> 202</w:t>
            </w:r>
            <w:r w:rsidR="004E2CF7">
              <w:rPr>
                <w:color w:val="000000" w:themeColor="text1"/>
                <w:sz w:val="24"/>
                <w:szCs w:val="24"/>
              </w:rPr>
              <w:t>6</w:t>
            </w:r>
          </w:p>
        </w:tc>
      </w:tr>
      <w:tr w:rsidR="00704B5F" w:rsidRPr="00704B5F" w14:paraId="5F037A92" w14:textId="77777777" w:rsidTr="00F123A2">
        <w:tc>
          <w:tcPr>
            <w:tcW w:w="5529" w:type="dxa"/>
            <w:shd w:val="clear" w:color="auto" w:fill="auto"/>
          </w:tcPr>
          <w:p w14:paraId="55E173EE" w14:textId="77777777" w:rsidR="00704B5F" w:rsidRPr="00704B5F" w:rsidRDefault="00704B5F" w:rsidP="00F123A2">
            <w:pPr>
              <w:rPr>
                <w:rFonts w:cs="Calibri"/>
                <w:color w:val="000000" w:themeColor="text1"/>
                <w:sz w:val="24"/>
                <w:szCs w:val="24"/>
                <w:u w:color="000000"/>
                <w:lang w:eastAsia="en-GB"/>
              </w:rPr>
            </w:pPr>
            <w:r w:rsidRPr="00704B5F">
              <w:rPr>
                <w:rFonts w:cs="Calibri"/>
                <w:color w:val="000000" w:themeColor="text1"/>
                <w:sz w:val="24"/>
                <w:szCs w:val="24"/>
                <w:u w:color="000000"/>
                <w:lang w:eastAsia="en-GB"/>
              </w:rPr>
              <w:t>The implementation of this policy will be monitored by:</w:t>
            </w:r>
          </w:p>
        </w:tc>
        <w:tc>
          <w:tcPr>
            <w:tcW w:w="3543" w:type="dxa"/>
            <w:shd w:val="clear" w:color="auto" w:fill="auto"/>
          </w:tcPr>
          <w:p w14:paraId="45295DE2" w14:textId="77777777" w:rsidR="00704B5F" w:rsidRPr="00704B5F" w:rsidRDefault="00704B5F" w:rsidP="00F123A2">
            <w:pPr>
              <w:rPr>
                <w:rFonts w:cs="Calibri"/>
                <w:color w:val="000000" w:themeColor="text1"/>
                <w:sz w:val="24"/>
                <w:szCs w:val="24"/>
                <w:u w:color="000000"/>
                <w:lang w:eastAsia="en-GB"/>
              </w:rPr>
            </w:pPr>
            <w:r w:rsidRPr="00704B5F">
              <w:rPr>
                <w:rFonts w:cs="Calibri"/>
                <w:color w:val="000000" w:themeColor="text1"/>
                <w:sz w:val="24"/>
                <w:szCs w:val="24"/>
                <w:u w:color="000000"/>
                <w:lang w:eastAsia="en-GB"/>
              </w:rPr>
              <w:t xml:space="preserve">Headteacher </w:t>
            </w:r>
          </w:p>
        </w:tc>
      </w:tr>
      <w:tr w:rsidR="00704B5F" w:rsidRPr="00704B5F" w14:paraId="68476712" w14:textId="77777777" w:rsidTr="00F123A2">
        <w:tc>
          <w:tcPr>
            <w:tcW w:w="5529" w:type="dxa"/>
            <w:shd w:val="clear" w:color="auto" w:fill="auto"/>
          </w:tcPr>
          <w:p w14:paraId="23821A38" w14:textId="413DEF89" w:rsidR="00704B5F" w:rsidRPr="00704B5F" w:rsidRDefault="00704B5F" w:rsidP="00F123A2">
            <w:pPr>
              <w:rPr>
                <w:rFonts w:cs="Calibri"/>
                <w:color w:val="000000" w:themeColor="text1"/>
                <w:sz w:val="24"/>
                <w:szCs w:val="24"/>
                <w:u w:color="000000"/>
                <w:lang w:eastAsia="en-GB"/>
              </w:rPr>
            </w:pPr>
            <w:r w:rsidRPr="00704B5F">
              <w:rPr>
                <w:color w:val="000000" w:themeColor="text1"/>
                <w:sz w:val="24"/>
                <w:szCs w:val="24"/>
                <w:u w:color="000000"/>
                <w:lang w:eastAsia="en-GB"/>
              </w:rPr>
              <w:t>Chair of Governors</w:t>
            </w:r>
          </w:p>
        </w:tc>
        <w:tc>
          <w:tcPr>
            <w:tcW w:w="3543" w:type="dxa"/>
            <w:shd w:val="clear" w:color="auto" w:fill="auto"/>
          </w:tcPr>
          <w:p w14:paraId="51348E64" w14:textId="5DC496A4" w:rsidR="00704B5F" w:rsidRPr="00704B5F" w:rsidRDefault="00704B5F" w:rsidP="00F123A2">
            <w:pPr>
              <w:rPr>
                <w:rFonts w:cs="Calibri"/>
                <w:color w:val="000000" w:themeColor="text1"/>
                <w:sz w:val="24"/>
                <w:szCs w:val="24"/>
                <w:u w:color="000000"/>
                <w:lang w:eastAsia="en-GB"/>
              </w:rPr>
            </w:pPr>
            <w:r w:rsidRPr="00704B5F">
              <w:rPr>
                <w:color w:val="000000" w:themeColor="text1"/>
                <w:sz w:val="24"/>
                <w:szCs w:val="24"/>
                <w:u w:color="000000"/>
                <w:lang w:eastAsia="en-GB"/>
              </w:rPr>
              <w:t>Richard Bryson</w:t>
            </w:r>
          </w:p>
        </w:tc>
      </w:tr>
      <w:tr w:rsidR="00704B5F" w:rsidRPr="00704B5F" w14:paraId="773FA2A6" w14:textId="77777777" w:rsidTr="00F123A2">
        <w:tc>
          <w:tcPr>
            <w:tcW w:w="5529" w:type="dxa"/>
            <w:shd w:val="clear" w:color="auto" w:fill="auto"/>
          </w:tcPr>
          <w:p w14:paraId="164A0817" w14:textId="77777777" w:rsidR="00704B5F" w:rsidRPr="00704B5F" w:rsidRDefault="00704B5F" w:rsidP="00F123A2">
            <w:pPr>
              <w:rPr>
                <w:rFonts w:cs="Calibri"/>
                <w:color w:val="000000" w:themeColor="text1"/>
                <w:sz w:val="24"/>
                <w:szCs w:val="24"/>
                <w:u w:color="000000"/>
                <w:lang w:eastAsia="en-GB"/>
              </w:rPr>
            </w:pPr>
            <w:r w:rsidRPr="00704B5F">
              <w:rPr>
                <w:rFonts w:cs="Calibri"/>
                <w:color w:val="000000" w:themeColor="text1"/>
                <w:sz w:val="24"/>
                <w:szCs w:val="24"/>
                <w:u w:color="000000"/>
                <w:lang w:eastAsia="en-GB"/>
              </w:rPr>
              <w:t>Monitoring will take place:</w:t>
            </w:r>
          </w:p>
        </w:tc>
        <w:tc>
          <w:tcPr>
            <w:tcW w:w="3543" w:type="dxa"/>
            <w:shd w:val="clear" w:color="auto" w:fill="auto"/>
          </w:tcPr>
          <w:p w14:paraId="31251912" w14:textId="77777777" w:rsidR="00704B5F" w:rsidRPr="00704B5F" w:rsidRDefault="00704B5F" w:rsidP="00F123A2">
            <w:pPr>
              <w:rPr>
                <w:rFonts w:cs="Calibri"/>
                <w:color w:val="000000" w:themeColor="text1"/>
                <w:sz w:val="24"/>
                <w:szCs w:val="24"/>
                <w:u w:color="000000"/>
                <w:lang w:eastAsia="en-GB"/>
              </w:rPr>
            </w:pPr>
            <w:r w:rsidRPr="00704B5F">
              <w:rPr>
                <w:rFonts w:cs="Calibri"/>
                <w:color w:val="000000" w:themeColor="text1"/>
                <w:sz w:val="24"/>
                <w:szCs w:val="24"/>
                <w:u w:color="000000"/>
                <w:lang w:eastAsia="en-GB"/>
              </w:rPr>
              <w:t>Annually</w:t>
            </w:r>
          </w:p>
        </w:tc>
      </w:tr>
      <w:tr w:rsidR="00704B5F" w:rsidRPr="00704B5F" w14:paraId="27865DD0" w14:textId="77777777" w:rsidTr="00F123A2">
        <w:tc>
          <w:tcPr>
            <w:tcW w:w="5529" w:type="dxa"/>
            <w:shd w:val="clear" w:color="auto" w:fill="auto"/>
          </w:tcPr>
          <w:p w14:paraId="5F4FB5B6" w14:textId="77777777" w:rsidR="00704B5F" w:rsidRPr="00704B5F" w:rsidRDefault="00704B5F" w:rsidP="00F123A2">
            <w:pPr>
              <w:rPr>
                <w:rFonts w:cs="Calibri"/>
                <w:color w:val="000000" w:themeColor="text1"/>
                <w:sz w:val="24"/>
                <w:szCs w:val="24"/>
                <w:u w:color="000000"/>
                <w:lang w:eastAsia="en-GB"/>
              </w:rPr>
            </w:pPr>
            <w:r w:rsidRPr="00704B5F">
              <w:rPr>
                <w:rFonts w:cs="Calibri"/>
                <w:color w:val="000000" w:themeColor="text1"/>
                <w:sz w:val="24"/>
                <w:szCs w:val="24"/>
                <w:u w:color="000000"/>
                <w:lang w:eastAsia="en-GB"/>
              </w:rPr>
              <w:t>Next review date:</w:t>
            </w:r>
          </w:p>
        </w:tc>
        <w:tc>
          <w:tcPr>
            <w:tcW w:w="3543" w:type="dxa"/>
            <w:shd w:val="clear" w:color="auto" w:fill="auto"/>
          </w:tcPr>
          <w:p w14:paraId="0FFAE741" w14:textId="2DFA9013" w:rsidR="00704B5F" w:rsidRPr="00704B5F" w:rsidRDefault="004E2CF7" w:rsidP="00F123A2">
            <w:pPr>
              <w:rPr>
                <w:rFonts w:cs="Calibri"/>
                <w:color w:val="000000" w:themeColor="text1"/>
                <w:sz w:val="24"/>
                <w:szCs w:val="24"/>
                <w:u w:color="000000"/>
                <w:lang w:eastAsia="en-GB"/>
              </w:rPr>
            </w:pPr>
            <w:r>
              <w:rPr>
                <w:color w:val="000000" w:themeColor="text1"/>
                <w:sz w:val="24"/>
                <w:szCs w:val="24"/>
              </w:rPr>
              <w:t>April 2027</w:t>
            </w:r>
          </w:p>
        </w:tc>
      </w:tr>
    </w:tbl>
    <w:p w14:paraId="68C9CD0D" w14:textId="77777777" w:rsidR="00704B5F" w:rsidRPr="00704B5F" w:rsidRDefault="00704B5F" w:rsidP="00704B5F">
      <w:pPr>
        <w:jc w:val="both"/>
        <w:rPr>
          <w:rFonts w:cs="Calibri"/>
          <w:color w:val="000000" w:themeColor="text1"/>
          <w:sz w:val="24"/>
          <w:szCs w:val="24"/>
        </w:rPr>
      </w:pPr>
    </w:p>
    <w:p w14:paraId="43E98A84" w14:textId="25ADC0DA" w:rsidR="00C66FEE" w:rsidRDefault="00C66FEE">
      <w:pPr>
        <w:rPr>
          <w:rFonts w:cs="Arial"/>
          <w:color w:val="000000" w:themeColor="text1"/>
          <w:sz w:val="24"/>
          <w:szCs w:val="24"/>
        </w:rPr>
      </w:pPr>
      <w:r>
        <w:rPr>
          <w:rFonts w:cs="Arial"/>
          <w:color w:val="000000" w:themeColor="text1"/>
          <w:sz w:val="24"/>
          <w:szCs w:val="24"/>
        </w:rPr>
        <w:br w:type="page"/>
      </w:r>
    </w:p>
    <w:p w14:paraId="561AE8D4" w14:textId="77777777" w:rsidR="00C66FEE" w:rsidRPr="00761BC1" w:rsidRDefault="00C66FEE" w:rsidP="00C66FEE">
      <w:pPr>
        <w:rPr>
          <w:b/>
          <w:bCs/>
          <w:sz w:val="24"/>
          <w:szCs w:val="24"/>
          <w:u w:val="single"/>
        </w:rPr>
      </w:pPr>
      <w:r w:rsidRPr="00761BC1">
        <w:rPr>
          <w:b/>
          <w:bCs/>
          <w:sz w:val="24"/>
          <w:szCs w:val="24"/>
          <w:u w:val="single"/>
        </w:rPr>
        <w:lastRenderedPageBreak/>
        <w:t xml:space="preserve">Policy Statement </w:t>
      </w:r>
    </w:p>
    <w:p w14:paraId="6162FF48" w14:textId="77777777" w:rsidR="00C66FEE" w:rsidRPr="00761BC1" w:rsidRDefault="00C66FEE" w:rsidP="00C66FEE">
      <w:pPr>
        <w:rPr>
          <w:i/>
          <w:iCs/>
        </w:rPr>
      </w:pPr>
      <w:r w:rsidRPr="00761BC1">
        <w:rPr>
          <w:i/>
          <w:iCs/>
        </w:rPr>
        <w:t>‘Mental Health is a state of well-being in which every individual realises their own potential, can cope with the normal stresses of life, can work productively and fruitfully, and is able to make a contribution to their community’ (World Health Organisation)</w:t>
      </w:r>
    </w:p>
    <w:p w14:paraId="2DE84712" w14:textId="77777777" w:rsidR="00C66FEE" w:rsidRPr="00761BC1" w:rsidRDefault="00C66FEE" w:rsidP="00C66FEE">
      <w:pPr>
        <w:jc w:val="both"/>
      </w:pPr>
      <w:r w:rsidRPr="00761BC1">
        <w:t xml:space="preserve">At Hindon Primary School we aim to promote positive mental health and emotional wellbeing to all pupils, their families, members of staff and governors. We recognise that a pupil’s mental health is a crucial factor in their overall wellbeing and can affect their learning and achievement. </w:t>
      </w:r>
    </w:p>
    <w:p w14:paraId="42FB562E" w14:textId="77777777" w:rsidR="00C66FEE" w:rsidRPr="00761BC1" w:rsidRDefault="00C66FEE" w:rsidP="00C66FEE">
      <w:pPr>
        <w:jc w:val="both"/>
      </w:pPr>
      <w:r w:rsidRPr="00761BC1">
        <w:t xml:space="preserve">It is widely recognised that a pupil’s emotional health and wellbeing influences their cognitive development and learning as well as their physical and social health and their mental health in adulthood. We pursue this aim using both universal, whole school approaches and specialised, targeted approaches aimed at vulnerable individuals. </w:t>
      </w:r>
    </w:p>
    <w:p w14:paraId="3F25F7FB" w14:textId="5119B976" w:rsidR="00C66FEE" w:rsidRPr="00761BC1" w:rsidRDefault="00C66FEE" w:rsidP="00C66FEE">
      <w:pPr>
        <w:jc w:val="both"/>
      </w:pPr>
      <w:r w:rsidRPr="00761BC1">
        <w:t xml:space="preserve">In addition to promoting positive mental health, we aim to recognise and respond to poor mental health by developing and implementing relevant, </w:t>
      </w:r>
      <w:r w:rsidR="00725976" w:rsidRPr="00761BC1">
        <w:t>evidence-based</w:t>
      </w:r>
      <w:r w:rsidRPr="00761BC1">
        <w:t xml:space="preserve"> support and interventions. We aim to promote a safe and stable environment for those affected both directly and indirectly by mental ill health. </w:t>
      </w:r>
    </w:p>
    <w:p w14:paraId="5D87B540" w14:textId="77777777" w:rsidR="00C66FEE" w:rsidRPr="00761BC1" w:rsidRDefault="00C66FEE" w:rsidP="00C66FEE">
      <w:pPr>
        <w:jc w:val="both"/>
        <w:rPr>
          <w:b/>
          <w:bCs/>
          <w:u w:val="single"/>
        </w:rPr>
      </w:pPr>
      <w:r w:rsidRPr="00761BC1">
        <w:rPr>
          <w:b/>
          <w:bCs/>
          <w:u w:val="single"/>
        </w:rPr>
        <w:t xml:space="preserve">Scope </w:t>
      </w:r>
    </w:p>
    <w:p w14:paraId="3A4135FC" w14:textId="77777777" w:rsidR="00C66FEE" w:rsidRPr="00761BC1" w:rsidRDefault="00C66FEE" w:rsidP="00C66FEE">
      <w:pPr>
        <w:jc w:val="both"/>
      </w:pPr>
      <w:r w:rsidRPr="00761BC1">
        <w:t xml:space="preserve">This document describes the school’s approach to promoting positive mental health and wellbeing – it is intended as guidance for all staff including non-teaching staff and governors. It should be read in conjunction with other relevant school policies, including PSHE, SEND, and Behaviour Policies. </w:t>
      </w:r>
    </w:p>
    <w:p w14:paraId="6D765E3F" w14:textId="77777777" w:rsidR="00C66FEE" w:rsidRPr="00761BC1" w:rsidRDefault="00C66FEE" w:rsidP="00C66FEE">
      <w:pPr>
        <w:jc w:val="both"/>
        <w:rPr>
          <w:b/>
          <w:bCs/>
        </w:rPr>
      </w:pPr>
      <w:r w:rsidRPr="00761BC1">
        <w:rPr>
          <w:b/>
          <w:bCs/>
        </w:rPr>
        <w:t xml:space="preserve">The Policy Aims to: </w:t>
      </w:r>
    </w:p>
    <w:p w14:paraId="710A78AA" w14:textId="77777777" w:rsidR="00C66FEE" w:rsidRPr="00761BC1" w:rsidRDefault="00C66FEE" w:rsidP="00C66FEE">
      <w:pPr>
        <w:pStyle w:val="ListParagraph"/>
        <w:numPr>
          <w:ilvl w:val="0"/>
          <w:numId w:val="15"/>
        </w:numPr>
        <w:jc w:val="both"/>
      </w:pPr>
      <w:r w:rsidRPr="00761BC1">
        <w:t xml:space="preserve">Promote positive mental health and emotional wellbeing in all staff and pupils </w:t>
      </w:r>
    </w:p>
    <w:p w14:paraId="39C4139C" w14:textId="77777777" w:rsidR="00C66FEE" w:rsidRPr="00761BC1" w:rsidRDefault="00C66FEE" w:rsidP="00C66FEE">
      <w:pPr>
        <w:pStyle w:val="ListParagraph"/>
        <w:numPr>
          <w:ilvl w:val="0"/>
          <w:numId w:val="15"/>
        </w:numPr>
        <w:jc w:val="both"/>
      </w:pPr>
      <w:r w:rsidRPr="00761BC1">
        <w:t xml:space="preserve">Promote the importance of expressing emotions appropriately </w:t>
      </w:r>
    </w:p>
    <w:p w14:paraId="32311945" w14:textId="77777777" w:rsidR="00C66FEE" w:rsidRPr="00761BC1" w:rsidRDefault="00C66FEE" w:rsidP="00C66FEE">
      <w:pPr>
        <w:pStyle w:val="ListParagraph"/>
        <w:numPr>
          <w:ilvl w:val="0"/>
          <w:numId w:val="15"/>
        </w:numPr>
        <w:jc w:val="both"/>
      </w:pPr>
      <w:r w:rsidRPr="00761BC1">
        <w:t xml:space="preserve">Promote the importance of making and maintaining healthy relationships </w:t>
      </w:r>
    </w:p>
    <w:p w14:paraId="20A33E7D" w14:textId="77777777" w:rsidR="00C66FEE" w:rsidRPr="00761BC1" w:rsidRDefault="00C66FEE" w:rsidP="00C66FEE">
      <w:pPr>
        <w:pStyle w:val="ListParagraph"/>
        <w:numPr>
          <w:ilvl w:val="0"/>
          <w:numId w:val="15"/>
        </w:numPr>
        <w:jc w:val="both"/>
      </w:pPr>
      <w:r w:rsidRPr="00761BC1">
        <w:t xml:space="preserve">Develop feelings of being safe, valued and belonging, whilst building resilience to cope with the stresses of everyday life </w:t>
      </w:r>
    </w:p>
    <w:p w14:paraId="31A113C2" w14:textId="77777777" w:rsidR="00C66FEE" w:rsidRPr="00761BC1" w:rsidRDefault="00C66FEE" w:rsidP="00C66FEE">
      <w:pPr>
        <w:pStyle w:val="ListParagraph"/>
        <w:numPr>
          <w:ilvl w:val="0"/>
          <w:numId w:val="15"/>
        </w:numPr>
        <w:jc w:val="both"/>
      </w:pPr>
      <w:r w:rsidRPr="00761BC1">
        <w:t xml:space="preserve">Increase understanding and awareness of mental health </w:t>
      </w:r>
    </w:p>
    <w:p w14:paraId="0B7FC4DC" w14:textId="77777777" w:rsidR="00C66FEE" w:rsidRPr="00761BC1" w:rsidRDefault="00C66FEE" w:rsidP="00C66FEE">
      <w:pPr>
        <w:pStyle w:val="ListParagraph"/>
        <w:numPr>
          <w:ilvl w:val="0"/>
          <w:numId w:val="15"/>
        </w:numPr>
        <w:jc w:val="both"/>
      </w:pPr>
      <w:r w:rsidRPr="00761BC1">
        <w:t xml:space="preserve">Enable staff to identify and respond to early warning signs of poor mental health in pupils </w:t>
      </w:r>
    </w:p>
    <w:p w14:paraId="3FAFD50F" w14:textId="77777777" w:rsidR="00C66FEE" w:rsidRPr="00761BC1" w:rsidRDefault="00C66FEE" w:rsidP="00C66FEE">
      <w:pPr>
        <w:pStyle w:val="ListParagraph"/>
        <w:numPr>
          <w:ilvl w:val="0"/>
          <w:numId w:val="15"/>
        </w:numPr>
        <w:jc w:val="both"/>
      </w:pPr>
      <w:r w:rsidRPr="00761BC1">
        <w:t xml:space="preserve">Enable staff to understand how and when to access support for pupils who present with mental health issues </w:t>
      </w:r>
    </w:p>
    <w:p w14:paraId="578D6F93" w14:textId="77777777" w:rsidR="00C66FEE" w:rsidRPr="00761BC1" w:rsidRDefault="00C66FEE" w:rsidP="00C66FEE">
      <w:pPr>
        <w:pStyle w:val="ListParagraph"/>
        <w:numPr>
          <w:ilvl w:val="0"/>
          <w:numId w:val="15"/>
        </w:numPr>
        <w:jc w:val="both"/>
      </w:pPr>
      <w:r w:rsidRPr="00761BC1">
        <w:t>Provide support to pupils with mental health issues and know where to signpost them</w:t>
      </w:r>
    </w:p>
    <w:p w14:paraId="67FE2D0C" w14:textId="77777777" w:rsidR="00C66FEE" w:rsidRPr="00761BC1" w:rsidRDefault="00C66FEE" w:rsidP="00C66FEE">
      <w:pPr>
        <w:pStyle w:val="ListParagraph"/>
        <w:numPr>
          <w:ilvl w:val="0"/>
          <w:numId w:val="15"/>
        </w:numPr>
        <w:jc w:val="both"/>
      </w:pPr>
      <w:r w:rsidRPr="00761BC1">
        <w:t xml:space="preserve">Provide support to peers and parents of pupils suffering mental ill health </w:t>
      </w:r>
    </w:p>
    <w:p w14:paraId="1D130C9D" w14:textId="77777777" w:rsidR="00C66FEE" w:rsidRDefault="00C66FEE" w:rsidP="00C66FEE">
      <w:pPr>
        <w:pStyle w:val="ListParagraph"/>
        <w:numPr>
          <w:ilvl w:val="0"/>
          <w:numId w:val="15"/>
        </w:numPr>
        <w:jc w:val="both"/>
      </w:pPr>
      <w:r w:rsidRPr="00761BC1">
        <w:t xml:space="preserve">Raise awareness and recognise that staff may have mental health issues, and that they are supported in relation to looking after their wellbeing </w:t>
      </w:r>
    </w:p>
    <w:p w14:paraId="7ED7A20C" w14:textId="77777777" w:rsidR="00C66FEE" w:rsidRDefault="00C66FEE" w:rsidP="00C66FEE">
      <w:pPr>
        <w:jc w:val="both"/>
      </w:pPr>
    </w:p>
    <w:p w14:paraId="42867379" w14:textId="77777777" w:rsidR="00C66FEE" w:rsidRPr="00761BC1" w:rsidRDefault="00C66FEE" w:rsidP="00C66FEE">
      <w:pPr>
        <w:pStyle w:val="ListParagraph"/>
        <w:ind w:left="405" w:hanging="405"/>
        <w:jc w:val="both"/>
        <w:rPr>
          <w:b/>
          <w:u w:val="single"/>
        </w:rPr>
      </w:pPr>
      <w:r w:rsidRPr="00761BC1">
        <w:rPr>
          <w:b/>
          <w:u w:val="single"/>
        </w:rPr>
        <w:lastRenderedPageBreak/>
        <w:t>Leadership Responsibilities</w:t>
      </w:r>
    </w:p>
    <w:p w14:paraId="59B8A2B2" w14:textId="77777777" w:rsidR="00C66FEE" w:rsidRPr="00761BC1" w:rsidRDefault="00C66FEE" w:rsidP="00C66FEE">
      <w:pPr>
        <w:ind w:left="45"/>
        <w:jc w:val="both"/>
      </w:pPr>
      <w:r w:rsidRPr="00761BC1">
        <w:t xml:space="preserve">The Senior Leadership Team aims to promote a culture where all members of the school community can achieve a sense of well-being and positive mental health by: </w:t>
      </w:r>
    </w:p>
    <w:p w14:paraId="1B466334" w14:textId="77777777" w:rsidR="00C66FEE" w:rsidRPr="00761BC1" w:rsidRDefault="00C66FEE" w:rsidP="00C66FEE">
      <w:pPr>
        <w:pStyle w:val="ListParagraph"/>
        <w:numPr>
          <w:ilvl w:val="0"/>
          <w:numId w:val="15"/>
        </w:numPr>
        <w:jc w:val="both"/>
      </w:pPr>
      <w:r w:rsidRPr="00761BC1">
        <w:t xml:space="preserve">Being open to two-way communication </w:t>
      </w:r>
    </w:p>
    <w:p w14:paraId="765881E0" w14:textId="77777777" w:rsidR="00C66FEE" w:rsidRPr="00761BC1" w:rsidRDefault="00C66FEE" w:rsidP="00C66FEE">
      <w:pPr>
        <w:pStyle w:val="ListParagraph"/>
        <w:numPr>
          <w:ilvl w:val="0"/>
          <w:numId w:val="15"/>
        </w:numPr>
        <w:jc w:val="both"/>
      </w:pPr>
      <w:r w:rsidRPr="00761BC1">
        <w:t xml:space="preserve">Helping staff feel safe and secure in their working environment </w:t>
      </w:r>
    </w:p>
    <w:p w14:paraId="3C7B7339" w14:textId="77777777" w:rsidR="00C66FEE" w:rsidRPr="00761BC1" w:rsidRDefault="00C66FEE" w:rsidP="00C66FEE">
      <w:pPr>
        <w:pStyle w:val="ListParagraph"/>
        <w:numPr>
          <w:ilvl w:val="0"/>
          <w:numId w:val="15"/>
        </w:numPr>
        <w:jc w:val="both"/>
      </w:pPr>
      <w:r w:rsidRPr="00761BC1">
        <w:t xml:space="preserve">Monitoring and reviewing procedures as necessary </w:t>
      </w:r>
    </w:p>
    <w:p w14:paraId="67002D7E" w14:textId="77777777" w:rsidR="00C66FEE" w:rsidRPr="00761BC1" w:rsidRDefault="00C66FEE" w:rsidP="00C66FEE">
      <w:pPr>
        <w:pStyle w:val="ListParagraph"/>
        <w:numPr>
          <w:ilvl w:val="0"/>
          <w:numId w:val="15"/>
        </w:numPr>
        <w:jc w:val="both"/>
      </w:pPr>
      <w:r w:rsidRPr="00761BC1">
        <w:t xml:space="preserve">Having effective appraisal practices which contribute to the identification of well-being </w:t>
      </w:r>
    </w:p>
    <w:p w14:paraId="0CDE282C" w14:textId="77777777" w:rsidR="00C66FEE" w:rsidRPr="00761BC1" w:rsidRDefault="00C66FEE" w:rsidP="00C66FEE">
      <w:pPr>
        <w:pStyle w:val="ListParagraph"/>
        <w:numPr>
          <w:ilvl w:val="0"/>
          <w:numId w:val="15"/>
        </w:numPr>
        <w:jc w:val="both"/>
      </w:pPr>
      <w:r w:rsidRPr="00761BC1">
        <w:t xml:space="preserve">Supporting and training staff to develop their skills, knowledge and understanding whilst looking after their own mental health </w:t>
      </w:r>
    </w:p>
    <w:p w14:paraId="45579A9B" w14:textId="77777777" w:rsidR="00C66FEE" w:rsidRPr="00761BC1" w:rsidRDefault="00C66FEE" w:rsidP="00C66FEE">
      <w:pPr>
        <w:jc w:val="both"/>
      </w:pPr>
      <w:r w:rsidRPr="00761BC1">
        <w:t xml:space="preserve">Regularly reviewing the support in place for staff to support their wellbeing including: </w:t>
      </w:r>
    </w:p>
    <w:p w14:paraId="5809E12E" w14:textId="77777777" w:rsidR="00C66FEE" w:rsidRPr="00761BC1" w:rsidRDefault="00C66FEE" w:rsidP="00C66FEE">
      <w:pPr>
        <w:pStyle w:val="ListParagraph"/>
        <w:numPr>
          <w:ilvl w:val="0"/>
          <w:numId w:val="15"/>
        </w:numPr>
        <w:jc w:val="both"/>
      </w:pPr>
      <w:r w:rsidRPr="00761BC1">
        <w:t xml:space="preserve">PPA time for teaching staff to enable sharing of creative curriculum planning, resources and ideas </w:t>
      </w:r>
    </w:p>
    <w:p w14:paraId="0E108CF0" w14:textId="77777777" w:rsidR="00C66FEE" w:rsidRPr="00761BC1" w:rsidRDefault="00C66FEE" w:rsidP="00C66FEE">
      <w:pPr>
        <w:pStyle w:val="ListParagraph"/>
        <w:numPr>
          <w:ilvl w:val="0"/>
          <w:numId w:val="15"/>
        </w:numPr>
        <w:jc w:val="both"/>
      </w:pPr>
      <w:r w:rsidRPr="00761BC1">
        <w:t xml:space="preserve">Welcoming staffrooms for staff to feel comfortable to relax </w:t>
      </w:r>
    </w:p>
    <w:p w14:paraId="2BFB83E4" w14:textId="77777777" w:rsidR="00C66FEE" w:rsidRPr="00761BC1" w:rsidRDefault="00C66FEE" w:rsidP="00C66FEE">
      <w:pPr>
        <w:pStyle w:val="ListParagraph"/>
        <w:numPr>
          <w:ilvl w:val="0"/>
          <w:numId w:val="15"/>
        </w:numPr>
        <w:jc w:val="both"/>
      </w:pPr>
      <w:r w:rsidRPr="00761BC1">
        <w:t xml:space="preserve">Feedback based on strengths and areas for improvements, so they are meaningful CPD for staff </w:t>
      </w:r>
    </w:p>
    <w:p w14:paraId="6AFF9E36" w14:textId="77777777" w:rsidR="00C66FEE" w:rsidRPr="00761BC1" w:rsidRDefault="00C66FEE" w:rsidP="00C66FEE">
      <w:pPr>
        <w:pStyle w:val="ListParagraph"/>
        <w:numPr>
          <w:ilvl w:val="0"/>
          <w:numId w:val="15"/>
        </w:numPr>
        <w:jc w:val="both"/>
      </w:pPr>
      <w:r w:rsidRPr="00761BC1">
        <w:t>An open culture where staff are able to discuss work-life balance issues within their team and/or within the appraisal system</w:t>
      </w:r>
    </w:p>
    <w:p w14:paraId="6B657C65" w14:textId="77777777" w:rsidR="00C66FEE" w:rsidRPr="00761BC1" w:rsidRDefault="00C66FEE" w:rsidP="00C66FEE">
      <w:pPr>
        <w:pStyle w:val="ListParagraph"/>
        <w:numPr>
          <w:ilvl w:val="0"/>
          <w:numId w:val="15"/>
        </w:numPr>
        <w:jc w:val="both"/>
      </w:pPr>
      <w:r w:rsidRPr="00761BC1">
        <w:t xml:space="preserve">Opportunities for well-being activities </w:t>
      </w:r>
    </w:p>
    <w:p w14:paraId="2F62156B" w14:textId="77777777" w:rsidR="00C66FEE" w:rsidRPr="00761BC1" w:rsidRDefault="00C66FEE" w:rsidP="00C66FEE">
      <w:pPr>
        <w:pStyle w:val="ListParagraph"/>
        <w:numPr>
          <w:ilvl w:val="0"/>
          <w:numId w:val="15"/>
        </w:numPr>
        <w:jc w:val="both"/>
      </w:pPr>
      <w:r w:rsidRPr="00761BC1">
        <w:t xml:space="preserve">Trained mental health first aiders </w:t>
      </w:r>
    </w:p>
    <w:p w14:paraId="60DC84E8" w14:textId="77777777" w:rsidR="00C66FEE" w:rsidRPr="00761BC1" w:rsidRDefault="00C66FEE" w:rsidP="00C66FEE">
      <w:pPr>
        <w:pStyle w:val="ListParagraph"/>
        <w:numPr>
          <w:ilvl w:val="0"/>
          <w:numId w:val="15"/>
        </w:numPr>
        <w:jc w:val="both"/>
      </w:pPr>
      <w:r w:rsidRPr="00761BC1">
        <w:t xml:space="preserve">Dedicated Leadership time for strategic thinking </w:t>
      </w:r>
    </w:p>
    <w:p w14:paraId="06E3ACB9" w14:textId="77777777" w:rsidR="00C66FEE" w:rsidRPr="00761BC1" w:rsidRDefault="00C66FEE" w:rsidP="00C66FEE">
      <w:pPr>
        <w:pStyle w:val="ListParagraph"/>
        <w:numPr>
          <w:ilvl w:val="0"/>
          <w:numId w:val="15"/>
        </w:numPr>
        <w:jc w:val="both"/>
      </w:pPr>
      <w:r w:rsidRPr="00761BC1">
        <w:t xml:space="preserve">Social events </w:t>
      </w:r>
    </w:p>
    <w:p w14:paraId="4D290166" w14:textId="2D3B1065" w:rsidR="00C66FEE" w:rsidRPr="00761BC1" w:rsidRDefault="00C66FEE" w:rsidP="00C66FEE">
      <w:pPr>
        <w:jc w:val="both"/>
      </w:pPr>
      <w:r w:rsidRPr="00761BC1">
        <w:t xml:space="preserve">If a member of staff is concerned about their own or a colleague’s mental health, they can speak to </w:t>
      </w:r>
      <w:r w:rsidR="00725976">
        <w:t>the Headteacher</w:t>
      </w:r>
      <w:r w:rsidRPr="00761BC1">
        <w:t xml:space="preserve"> or the Mental Health &amp; Wellbeing Lead.</w:t>
      </w:r>
    </w:p>
    <w:p w14:paraId="3C53BB00" w14:textId="77777777" w:rsidR="00C66FEE" w:rsidRPr="00761BC1" w:rsidRDefault="00C66FEE" w:rsidP="00C66FEE">
      <w:pPr>
        <w:pStyle w:val="ListParagraph"/>
        <w:ind w:left="405" w:hanging="405"/>
        <w:jc w:val="both"/>
        <w:rPr>
          <w:b/>
          <w:bCs/>
          <w:u w:val="single"/>
        </w:rPr>
      </w:pPr>
      <w:r w:rsidRPr="00761BC1">
        <w:rPr>
          <w:b/>
          <w:bCs/>
          <w:u w:val="single"/>
        </w:rPr>
        <w:t xml:space="preserve">Staff </w:t>
      </w:r>
    </w:p>
    <w:p w14:paraId="7339C77D" w14:textId="77777777" w:rsidR="00C66FEE" w:rsidRPr="00761BC1" w:rsidRDefault="00C66FEE" w:rsidP="00C66FEE">
      <w:pPr>
        <w:jc w:val="both"/>
      </w:pPr>
      <w:r w:rsidRPr="00761BC1">
        <w:t xml:space="preserve">All staff are responsible for promoting well-being and positive mental health across the school for others and for themselves. </w:t>
      </w:r>
    </w:p>
    <w:p w14:paraId="0AA6F41C" w14:textId="77777777" w:rsidR="00C66FEE" w:rsidRPr="00761BC1" w:rsidRDefault="00C66FEE" w:rsidP="00C66FEE">
      <w:pPr>
        <w:jc w:val="both"/>
      </w:pPr>
      <w:r w:rsidRPr="00761BC1">
        <w:t xml:space="preserve">The benefits of promoting wellbeing and positive mental health include: </w:t>
      </w:r>
    </w:p>
    <w:p w14:paraId="41EF86A7" w14:textId="77777777" w:rsidR="00C66FEE" w:rsidRPr="00761BC1" w:rsidRDefault="00C66FEE" w:rsidP="00C66FEE">
      <w:pPr>
        <w:pStyle w:val="ListParagraph"/>
        <w:numPr>
          <w:ilvl w:val="0"/>
          <w:numId w:val="15"/>
        </w:numPr>
        <w:jc w:val="both"/>
      </w:pPr>
      <w:r w:rsidRPr="00761BC1">
        <w:t>Increased sense of fulfilment</w:t>
      </w:r>
    </w:p>
    <w:p w14:paraId="1D0D7C27" w14:textId="77777777" w:rsidR="00C66FEE" w:rsidRPr="00761BC1" w:rsidRDefault="00C66FEE" w:rsidP="00C66FEE">
      <w:pPr>
        <w:pStyle w:val="ListParagraph"/>
        <w:numPr>
          <w:ilvl w:val="0"/>
          <w:numId w:val="15"/>
        </w:numPr>
        <w:jc w:val="both"/>
      </w:pPr>
      <w:r w:rsidRPr="00761BC1">
        <w:t xml:space="preserve">Increased morale, commitment and loyalty </w:t>
      </w:r>
    </w:p>
    <w:p w14:paraId="2960A296" w14:textId="77777777" w:rsidR="00C66FEE" w:rsidRPr="00761BC1" w:rsidRDefault="00C66FEE" w:rsidP="00C66FEE">
      <w:pPr>
        <w:pStyle w:val="ListParagraph"/>
        <w:numPr>
          <w:ilvl w:val="0"/>
          <w:numId w:val="15"/>
        </w:numPr>
        <w:jc w:val="both"/>
      </w:pPr>
      <w:r w:rsidRPr="00761BC1">
        <w:t xml:space="preserve">Staff feeling valued and supported for their contribution to the school </w:t>
      </w:r>
    </w:p>
    <w:p w14:paraId="7B4A13BA" w14:textId="77777777" w:rsidR="00C66FEE" w:rsidRPr="00761BC1" w:rsidRDefault="00C66FEE" w:rsidP="00C66FEE">
      <w:pPr>
        <w:pStyle w:val="ListParagraph"/>
        <w:numPr>
          <w:ilvl w:val="0"/>
          <w:numId w:val="15"/>
        </w:numPr>
        <w:jc w:val="both"/>
      </w:pPr>
      <w:r w:rsidRPr="00761BC1">
        <w:t xml:space="preserve">An increase in personal resilience </w:t>
      </w:r>
    </w:p>
    <w:p w14:paraId="63E3D276" w14:textId="77777777" w:rsidR="00C66FEE" w:rsidRPr="00761BC1" w:rsidRDefault="00C66FEE" w:rsidP="00C66FEE">
      <w:pPr>
        <w:pStyle w:val="ListParagraph"/>
        <w:numPr>
          <w:ilvl w:val="0"/>
          <w:numId w:val="15"/>
        </w:numPr>
        <w:jc w:val="both"/>
      </w:pPr>
      <w:r w:rsidRPr="00761BC1">
        <w:t>Improved performance</w:t>
      </w:r>
    </w:p>
    <w:p w14:paraId="360DD781" w14:textId="77777777" w:rsidR="00C66FEE" w:rsidRPr="00761BC1" w:rsidRDefault="00C66FEE" w:rsidP="00C66FEE">
      <w:pPr>
        <w:pStyle w:val="ListParagraph"/>
        <w:numPr>
          <w:ilvl w:val="0"/>
          <w:numId w:val="15"/>
        </w:numPr>
        <w:jc w:val="both"/>
      </w:pPr>
      <w:r w:rsidRPr="00761BC1">
        <w:t xml:space="preserve">Delivering high quality education for our pupils by developing a motivated workforce working to high standards </w:t>
      </w:r>
    </w:p>
    <w:p w14:paraId="4C113326" w14:textId="77777777" w:rsidR="00C66FEE" w:rsidRDefault="00C66FEE" w:rsidP="00C66FEE">
      <w:pPr>
        <w:pStyle w:val="ListParagraph"/>
        <w:numPr>
          <w:ilvl w:val="0"/>
          <w:numId w:val="15"/>
        </w:numPr>
        <w:jc w:val="both"/>
      </w:pPr>
      <w:r w:rsidRPr="00761BC1">
        <w:t xml:space="preserve">Improvements to staff recruitment and retention </w:t>
      </w:r>
    </w:p>
    <w:p w14:paraId="547BAC95" w14:textId="77777777" w:rsidR="00C66FEE" w:rsidRPr="00761BC1" w:rsidRDefault="00C66FEE" w:rsidP="00C66FEE">
      <w:pPr>
        <w:jc w:val="both"/>
        <w:rPr>
          <w:b/>
          <w:bCs/>
        </w:rPr>
      </w:pPr>
      <w:r w:rsidRPr="00761BC1">
        <w:rPr>
          <w:b/>
          <w:bCs/>
        </w:rPr>
        <w:lastRenderedPageBreak/>
        <w:t xml:space="preserve">Staff Training </w:t>
      </w:r>
    </w:p>
    <w:p w14:paraId="2798B5CF" w14:textId="77777777" w:rsidR="00C66FEE" w:rsidRPr="00761BC1" w:rsidRDefault="00C66FEE" w:rsidP="00C66FEE">
      <w:pPr>
        <w:jc w:val="both"/>
      </w:pPr>
      <w:r w:rsidRPr="00761BC1">
        <w:t xml:space="preserve">We believe that all staff have a responsibility to promote positive mental health and to understand about protective and risk factors for mental health. Some pupils will require additional help and all staff should have an awareness of early warning signs of mental health problems in order to signpost to the right support. Risk factors include physical long-term illness, having a parent with mental health issues, death and loss, including loss of friendships, family breakdown and bullying. </w:t>
      </w:r>
    </w:p>
    <w:p w14:paraId="28838C55" w14:textId="77777777" w:rsidR="00C66FEE" w:rsidRPr="00761BC1" w:rsidRDefault="00C66FEE" w:rsidP="00C66FEE">
      <w:pPr>
        <w:jc w:val="both"/>
      </w:pPr>
      <w:r w:rsidRPr="00761BC1">
        <w:t xml:space="preserve">Protective factors include high self-esteem, good communication and problem-solving skills, a sense of worth and belonging and good emotional literacy. </w:t>
      </w:r>
    </w:p>
    <w:p w14:paraId="59AB7351" w14:textId="77777777" w:rsidR="00C66FEE" w:rsidRPr="00761BC1" w:rsidRDefault="00C66FEE" w:rsidP="00C66FEE">
      <w:pPr>
        <w:jc w:val="both"/>
      </w:pPr>
      <w:r w:rsidRPr="00761BC1">
        <w:t xml:space="preserve">All staff will receive regular training and/or updates about recognising and responding to mental health issues as part of the regular child protection training in order to enable then to keep pupils safe and well. </w:t>
      </w:r>
    </w:p>
    <w:p w14:paraId="729EC677" w14:textId="77777777" w:rsidR="00C66FEE" w:rsidRPr="00761BC1" w:rsidRDefault="00C66FEE" w:rsidP="00C66FEE">
      <w:pPr>
        <w:jc w:val="both"/>
        <w:rPr>
          <w:b/>
          <w:bCs/>
        </w:rPr>
      </w:pPr>
      <w:r w:rsidRPr="00761BC1">
        <w:rPr>
          <w:b/>
          <w:bCs/>
        </w:rPr>
        <w:t xml:space="preserve">Whole school approach to wellbeing </w:t>
      </w:r>
    </w:p>
    <w:p w14:paraId="5030BAD1" w14:textId="77777777" w:rsidR="00C66FEE" w:rsidRPr="00761BC1" w:rsidRDefault="00C66FEE" w:rsidP="00C66FEE">
      <w:pPr>
        <w:jc w:val="both"/>
      </w:pPr>
      <w:r w:rsidRPr="00761BC1">
        <w:t xml:space="preserve">The benefits of promoting wellbeing and positive mental health and having a whole school approach include: </w:t>
      </w:r>
    </w:p>
    <w:p w14:paraId="787BB9DE" w14:textId="3BA4C9A6" w:rsidR="00C66FEE" w:rsidRPr="00761BC1" w:rsidRDefault="00C66FEE" w:rsidP="00725976">
      <w:pPr>
        <w:pStyle w:val="ListParagraph"/>
        <w:numPr>
          <w:ilvl w:val="0"/>
          <w:numId w:val="19"/>
        </w:numPr>
        <w:jc w:val="both"/>
      </w:pPr>
      <w:r w:rsidRPr="00761BC1">
        <w:t xml:space="preserve">Increasing sense of fulfilment and pride </w:t>
      </w:r>
    </w:p>
    <w:p w14:paraId="3D96609A" w14:textId="52F69F74" w:rsidR="00C66FEE" w:rsidRPr="00761BC1" w:rsidRDefault="00C66FEE" w:rsidP="00725976">
      <w:pPr>
        <w:pStyle w:val="ListParagraph"/>
        <w:numPr>
          <w:ilvl w:val="0"/>
          <w:numId w:val="19"/>
        </w:numPr>
        <w:jc w:val="both"/>
      </w:pPr>
      <w:r w:rsidRPr="00761BC1">
        <w:t xml:space="preserve">Improvements in attendance and behaviour </w:t>
      </w:r>
    </w:p>
    <w:p w14:paraId="4D04BD99" w14:textId="47604835" w:rsidR="00C66FEE" w:rsidRPr="00761BC1" w:rsidRDefault="00C66FEE" w:rsidP="00725976">
      <w:pPr>
        <w:pStyle w:val="ListParagraph"/>
        <w:numPr>
          <w:ilvl w:val="0"/>
          <w:numId w:val="19"/>
        </w:numPr>
        <w:jc w:val="both"/>
      </w:pPr>
      <w:r w:rsidRPr="00761BC1">
        <w:t xml:space="preserve">Improved academic performance and outcomes </w:t>
      </w:r>
    </w:p>
    <w:p w14:paraId="49EA85A0" w14:textId="25443BB5" w:rsidR="00C66FEE" w:rsidRPr="00761BC1" w:rsidRDefault="00C66FEE" w:rsidP="00725976">
      <w:pPr>
        <w:pStyle w:val="ListParagraph"/>
        <w:numPr>
          <w:ilvl w:val="0"/>
          <w:numId w:val="19"/>
        </w:numPr>
        <w:jc w:val="both"/>
      </w:pPr>
      <w:r w:rsidRPr="00761BC1">
        <w:t xml:space="preserve">Improved morale, feeling of being valued </w:t>
      </w:r>
    </w:p>
    <w:p w14:paraId="45152C4F" w14:textId="399A42B3" w:rsidR="00C66FEE" w:rsidRPr="00761BC1" w:rsidRDefault="00C66FEE" w:rsidP="00725976">
      <w:pPr>
        <w:pStyle w:val="ListParagraph"/>
        <w:numPr>
          <w:ilvl w:val="0"/>
          <w:numId w:val="19"/>
        </w:numPr>
        <w:jc w:val="both"/>
      </w:pPr>
      <w:r w:rsidRPr="00761BC1">
        <w:t xml:space="preserve">An increase in personal resilience and the ability to deal with change </w:t>
      </w:r>
    </w:p>
    <w:p w14:paraId="58519CBA" w14:textId="4076FE7C" w:rsidR="00C66FEE" w:rsidRPr="00761BC1" w:rsidRDefault="00C66FEE" w:rsidP="00725976">
      <w:pPr>
        <w:pStyle w:val="ListParagraph"/>
        <w:numPr>
          <w:ilvl w:val="0"/>
          <w:numId w:val="19"/>
        </w:numPr>
        <w:jc w:val="both"/>
      </w:pPr>
      <w:r w:rsidRPr="00761BC1">
        <w:t xml:space="preserve">Well-rounded individuals </w:t>
      </w:r>
    </w:p>
    <w:p w14:paraId="4DF67718" w14:textId="1D5E4850" w:rsidR="00C66FEE" w:rsidRPr="00761BC1" w:rsidRDefault="00C66FEE" w:rsidP="00725976">
      <w:pPr>
        <w:pStyle w:val="ListParagraph"/>
        <w:numPr>
          <w:ilvl w:val="0"/>
          <w:numId w:val="19"/>
        </w:numPr>
        <w:jc w:val="both"/>
      </w:pPr>
      <w:r w:rsidRPr="00761BC1">
        <w:t xml:space="preserve">Increased positive mental and physical wellbeing </w:t>
      </w:r>
    </w:p>
    <w:p w14:paraId="0343A04D" w14:textId="15986C24" w:rsidR="00C66FEE" w:rsidRPr="00761BC1" w:rsidRDefault="00C66FEE" w:rsidP="00725976">
      <w:pPr>
        <w:pStyle w:val="ListParagraph"/>
        <w:numPr>
          <w:ilvl w:val="0"/>
          <w:numId w:val="19"/>
        </w:numPr>
        <w:jc w:val="both"/>
      </w:pPr>
      <w:r w:rsidRPr="00761BC1">
        <w:t xml:space="preserve">An increase in positive, healthy relationships </w:t>
      </w:r>
    </w:p>
    <w:p w14:paraId="671C2E81" w14:textId="77777777" w:rsidR="00C66FEE" w:rsidRPr="00761BC1" w:rsidRDefault="00C66FEE" w:rsidP="00C66FEE">
      <w:pPr>
        <w:jc w:val="both"/>
      </w:pPr>
      <w:r w:rsidRPr="00761BC1">
        <w:t xml:space="preserve">We take a whole school approach to promoting positive mental health and wellbeing that aims to help pupils become more resilient, happy and successful and to prevent problems before they arise. We achieve this by: </w:t>
      </w:r>
    </w:p>
    <w:p w14:paraId="5507196D" w14:textId="77777777" w:rsidR="00C66FEE" w:rsidRPr="00761BC1" w:rsidRDefault="00C66FEE" w:rsidP="00C66FEE">
      <w:pPr>
        <w:jc w:val="both"/>
        <w:rPr>
          <w:u w:val="single"/>
        </w:rPr>
      </w:pPr>
      <w:r w:rsidRPr="00761BC1">
        <w:rPr>
          <w:u w:val="single"/>
        </w:rPr>
        <w:t>Universal Provision for all pupils</w:t>
      </w:r>
    </w:p>
    <w:p w14:paraId="0C676063" w14:textId="77777777" w:rsidR="00C66FEE" w:rsidRPr="00761BC1" w:rsidRDefault="00C66FEE" w:rsidP="00C66FEE">
      <w:pPr>
        <w:pStyle w:val="ListParagraph"/>
        <w:numPr>
          <w:ilvl w:val="0"/>
          <w:numId w:val="17"/>
        </w:numPr>
      </w:pPr>
      <w:r w:rsidRPr="00761BC1">
        <w:t>Wellbeing lead on hand at school drop-off to support any children who struggle with the transition into school</w:t>
      </w:r>
    </w:p>
    <w:p w14:paraId="74E97E1E" w14:textId="77777777" w:rsidR="00C66FEE" w:rsidRPr="00761BC1" w:rsidRDefault="00C66FEE" w:rsidP="00C66FEE">
      <w:pPr>
        <w:pStyle w:val="ListParagraph"/>
        <w:numPr>
          <w:ilvl w:val="0"/>
          <w:numId w:val="17"/>
        </w:numPr>
      </w:pPr>
      <w:r w:rsidRPr="00761BC1">
        <w:t>Regular whole-school assemblies that focus on mental health and wellbeing topics such as mindfulness, growth-mind-set &amp; self-esteem.</w:t>
      </w:r>
    </w:p>
    <w:p w14:paraId="3C984207" w14:textId="77777777" w:rsidR="00C66FEE" w:rsidRPr="00761BC1" w:rsidRDefault="00C66FEE" w:rsidP="00C66FEE">
      <w:pPr>
        <w:pStyle w:val="ListParagraph"/>
        <w:numPr>
          <w:ilvl w:val="0"/>
          <w:numId w:val="17"/>
        </w:numPr>
      </w:pPr>
      <w:r w:rsidRPr="00761BC1">
        <w:t>Access to a trained mental health first aider if required</w:t>
      </w:r>
    </w:p>
    <w:p w14:paraId="3829ED92" w14:textId="77777777" w:rsidR="00C66FEE" w:rsidRPr="00761BC1" w:rsidRDefault="00C66FEE" w:rsidP="00C66FEE">
      <w:pPr>
        <w:pStyle w:val="ListParagraph"/>
        <w:numPr>
          <w:ilvl w:val="0"/>
          <w:numId w:val="17"/>
        </w:numPr>
      </w:pPr>
      <w:r w:rsidRPr="00761BC1">
        <w:t xml:space="preserve">Caring and supportive staff team who know all of the children </w:t>
      </w:r>
    </w:p>
    <w:p w14:paraId="3B8BCA83" w14:textId="77777777" w:rsidR="00C66FEE" w:rsidRPr="00761BC1" w:rsidRDefault="00C66FEE" w:rsidP="00C66FEE">
      <w:pPr>
        <w:pStyle w:val="ListParagraph"/>
        <w:numPr>
          <w:ilvl w:val="0"/>
          <w:numId w:val="17"/>
        </w:numPr>
      </w:pPr>
      <w:r w:rsidRPr="00761BC1">
        <w:t>Trauma informed staff who are sensitive to pupil needs and backgrounds</w:t>
      </w:r>
    </w:p>
    <w:p w14:paraId="7CE4E093" w14:textId="77777777" w:rsidR="00C66FEE" w:rsidRPr="00761BC1" w:rsidRDefault="00C66FEE" w:rsidP="00C66FEE">
      <w:pPr>
        <w:pStyle w:val="ListParagraph"/>
        <w:numPr>
          <w:ilvl w:val="0"/>
          <w:numId w:val="17"/>
        </w:numPr>
      </w:pPr>
      <w:r w:rsidRPr="00761BC1">
        <w:lastRenderedPageBreak/>
        <w:t>High quality, inclusive and adaptive teaching to support the learning needs of all pupils including SEN &amp; pupil premium children</w:t>
      </w:r>
    </w:p>
    <w:p w14:paraId="73885133" w14:textId="77777777" w:rsidR="00C66FEE" w:rsidRPr="00761BC1" w:rsidRDefault="00C66FEE" w:rsidP="00C66FEE">
      <w:pPr>
        <w:pStyle w:val="ListParagraph"/>
        <w:numPr>
          <w:ilvl w:val="0"/>
          <w:numId w:val="17"/>
        </w:numPr>
      </w:pPr>
      <w:r w:rsidRPr="00761BC1">
        <w:t>Supportive time in nature at weekly on-site Forest School sessions</w:t>
      </w:r>
    </w:p>
    <w:p w14:paraId="4F9FFDA6" w14:textId="77777777" w:rsidR="00C66FEE" w:rsidRPr="00761BC1" w:rsidRDefault="00C66FEE" w:rsidP="00C66FEE">
      <w:pPr>
        <w:pStyle w:val="ListParagraph"/>
        <w:numPr>
          <w:ilvl w:val="0"/>
          <w:numId w:val="17"/>
        </w:numPr>
      </w:pPr>
      <w:r w:rsidRPr="00761BC1">
        <w:t>Regular exercise through weekly PE, Swimming and outdoor free play at break-times</w:t>
      </w:r>
    </w:p>
    <w:p w14:paraId="47D2A757" w14:textId="77777777" w:rsidR="00C66FEE" w:rsidRPr="00761BC1" w:rsidRDefault="00C66FEE" w:rsidP="00C66FEE">
      <w:pPr>
        <w:pStyle w:val="ListParagraph"/>
        <w:numPr>
          <w:ilvl w:val="0"/>
          <w:numId w:val="17"/>
        </w:numPr>
      </w:pPr>
      <w:r w:rsidRPr="00761BC1">
        <w:t>Giving back through whole school charitable events</w:t>
      </w:r>
    </w:p>
    <w:p w14:paraId="776A8CDE" w14:textId="77777777" w:rsidR="00C66FEE" w:rsidRPr="00761BC1" w:rsidRDefault="00C66FEE" w:rsidP="00C66FEE">
      <w:pPr>
        <w:pStyle w:val="ListParagraph"/>
        <w:numPr>
          <w:ilvl w:val="0"/>
          <w:numId w:val="17"/>
        </w:numPr>
      </w:pPr>
      <w:r w:rsidRPr="00761BC1">
        <w:t>Community focus through links with members of the local, national and international community</w:t>
      </w:r>
    </w:p>
    <w:p w14:paraId="4DAB1FCD" w14:textId="77777777" w:rsidR="00C66FEE" w:rsidRPr="00761BC1" w:rsidRDefault="00C66FEE" w:rsidP="00C66FEE">
      <w:pPr>
        <w:pStyle w:val="ListParagraph"/>
        <w:numPr>
          <w:ilvl w:val="0"/>
          <w:numId w:val="17"/>
        </w:numPr>
      </w:pPr>
      <w:r w:rsidRPr="00761BC1">
        <w:t>Annual focused weeks during child mental health week where all children take part in learning and wellbeing practice.</w:t>
      </w:r>
    </w:p>
    <w:p w14:paraId="38EFDEC1" w14:textId="77777777" w:rsidR="00C66FEE" w:rsidRPr="00761BC1" w:rsidRDefault="00C66FEE" w:rsidP="00C66FEE">
      <w:pPr>
        <w:pStyle w:val="ListParagraph"/>
        <w:numPr>
          <w:ilvl w:val="0"/>
          <w:numId w:val="17"/>
        </w:numPr>
        <w:jc w:val="both"/>
      </w:pPr>
      <w:r w:rsidRPr="00761BC1">
        <w:t xml:space="preserve">Teaching the skills, knowledge and understanding needed by our pupils to keep themselves and others physically and mentally healthy and safe as part of our PSHE curriculum. </w:t>
      </w:r>
    </w:p>
    <w:p w14:paraId="65415F70" w14:textId="77777777" w:rsidR="00C66FEE" w:rsidRPr="00761BC1" w:rsidRDefault="00C66FEE" w:rsidP="00C66FEE">
      <w:pPr>
        <w:pStyle w:val="ListParagraph"/>
        <w:numPr>
          <w:ilvl w:val="0"/>
          <w:numId w:val="17"/>
        </w:numPr>
        <w:jc w:val="both"/>
      </w:pPr>
      <w:r w:rsidRPr="00761BC1">
        <w:t xml:space="preserve">The specific content of the lessons will be determined by the specific needs of the cohort but there will always be an emphasis on enabling pupils to develop the skills, knowledge and understanding, language and confidence to seek help, as needed, for themselves or others. We follow the SCARF scheme to ensure that we teach awareness of mental health and emotional wellbeing issues in a safe and sensitive manner. </w:t>
      </w:r>
    </w:p>
    <w:p w14:paraId="02025FB7" w14:textId="77777777" w:rsidR="00C66FEE" w:rsidRPr="00761BC1" w:rsidRDefault="00C66FEE" w:rsidP="00C66FEE">
      <w:pPr>
        <w:jc w:val="both"/>
        <w:rPr>
          <w:b/>
          <w:bCs/>
        </w:rPr>
      </w:pPr>
      <w:r w:rsidRPr="00761BC1">
        <w:rPr>
          <w:b/>
          <w:bCs/>
        </w:rPr>
        <w:t xml:space="preserve">Pupil Identification </w:t>
      </w:r>
    </w:p>
    <w:p w14:paraId="301EA581" w14:textId="77777777" w:rsidR="00C66FEE" w:rsidRPr="00761BC1" w:rsidRDefault="00C66FEE" w:rsidP="00C66FEE">
      <w:pPr>
        <w:jc w:val="both"/>
      </w:pPr>
      <w:r w:rsidRPr="00761BC1">
        <w:t xml:space="preserve">The policy aims to ensure all staff take responsibility to promote the mental health of pupils, however key members of staff include: </w:t>
      </w:r>
    </w:p>
    <w:p w14:paraId="22C01E48" w14:textId="77777777" w:rsidR="00C66FEE" w:rsidRDefault="00C66FEE" w:rsidP="00C66FEE">
      <w:pPr>
        <w:jc w:val="both"/>
      </w:pPr>
      <w:r w:rsidRPr="00761BC1">
        <w:t xml:space="preserve">Simon Watkins – Interim Head Teacher </w:t>
      </w:r>
    </w:p>
    <w:p w14:paraId="51552769" w14:textId="2A86AF40" w:rsidR="00725976" w:rsidRPr="00761BC1" w:rsidRDefault="00725976" w:rsidP="00C66FEE">
      <w:pPr>
        <w:jc w:val="both"/>
      </w:pPr>
      <w:r>
        <w:t>Laura Ellerby - SENCO</w:t>
      </w:r>
    </w:p>
    <w:p w14:paraId="3F568786" w14:textId="77777777" w:rsidR="00C66FEE" w:rsidRPr="00761BC1" w:rsidRDefault="00C66FEE" w:rsidP="00C66FEE">
      <w:pPr>
        <w:jc w:val="both"/>
      </w:pPr>
      <w:r w:rsidRPr="00761BC1">
        <w:t>Sharon Johnson – Mental Health &amp; Wellbeing Lead, ELSA &amp; Mental Health First Aider</w:t>
      </w:r>
    </w:p>
    <w:p w14:paraId="7599F193" w14:textId="77777777" w:rsidR="00C66FEE" w:rsidRPr="00761BC1" w:rsidRDefault="00C66FEE" w:rsidP="00C66FEE">
      <w:pPr>
        <w:jc w:val="both"/>
      </w:pPr>
      <w:r w:rsidRPr="00761BC1">
        <w:t xml:space="preserve">We aim to identify pupils with mental health needs as early as possible. We do this in a variety of ways: </w:t>
      </w:r>
    </w:p>
    <w:p w14:paraId="7303CEE3" w14:textId="2D2D9154" w:rsidR="00C66FEE" w:rsidRPr="00761BC1" w:rsidRDefault="00C66FEE" w:rsidP="00725976">
      <w:pPr>
        <w:pStyle w:val="ListParagraph"/>
        <w:numPr>
          <w:ilvl w:val="0"/>
          <w:numId w:val="20"/>
        </w:numPr>
        <w:jc w:val="both"/>
      </w:pPr>
      <w:r w:rsidRPr="00761BC1">
        <w:t>Staff observations focusing on changes in behaviour, attention and/or presentation Communication from the pupils regarding their emotions and feelings during wellbeing sessions</w:t>
      </w:r>
    </w:p>
    <w:p w14:paraId="7424CDB4" w14:textId="6975CE1A" w:rsidR="00C66FEE" w:rsidRPr="00761BC1" w:rsidRDefault="00C66FEE" w:rsidP="00725976">
      <w:pPr>
        <w:pStyle w:val="ListParagraph"/>
        <w:numPr>
          <w:ilvl w:val="0"/>
          <w:numId w:val="20"/>
        </w:numPr>
        <w:jc w:val="both"/>
      </w:pPr>
      <w:r w:rsidRPr="00761BC1">
        <w:t xml:space="preserve">Analysing behaviour and attendance </w:t>
      </w:r>
    </w:p>
    <w:p w14:paraId="42F45A51" w14:textId="4E8549F3" w:rsidR="00C66FEE" w:rsidRPr="00761BC1" w:rsidRDefault="00C66FEE" w:rsidP="00725976">
      <w:pPr>
        <w:pStyle w:val="ListParagraph"/>
        <w:numPr>
          <w:ilvl w:val="0"/>
          <w:numId w:val="20"/>
        </w:numPr>
        <w:jc w:val="both"/>
      </w:pPr>
      <w:r w:rsidRPr="00761BC1">
        <w:t xml:space="preserve">Discussion in Pupil Progress meetings </w:t>
      </w:r>
    </w:p>
    <w:p w14:paraId="3339ACDE" w14:textId="71F253E0" w:rsidR="00C66FEE" w:rsidRPr="00761BC1" w:rsidRDefault="00C66FEE" w:rsidP="00725976">
      <w:pPr>
        <w:pStyle w:val="ListParagraph"/>
        <w:numPr>
          <w:ilvl w:val="0"/>
          <w:numId w:val="20"/>
        </w:numPr>
        <w:jc w:val="both"/>
      </w:pPr>
      <w:r w:rsidRPr="00761BC1">
        <w:t xml:space="preserve">Weekly meetings for staff to raise concerns </w:t>
      </w:r>
    </w:p>
    <w:p w14:paraId="46A99983" w14:textId="76E0B380" w:rsidR="00C66FEE" w:rsidRPr="00761BC1" w:rsidRDefault="00C66FEE" w:rsidP="00725976">
      <w:pPr>
        <w:pStyle w:val="ListParagraph"/>
        <w:numPr>
          <w:ilvl w:val="0"/>
          <w:numId w:val="16"/>
        </w:numPr>
        <w:jc w:val="both"/>
      </w:pPr>
      <w:r w:rsidRPr="00761BC1">
        <w:t xml:space="preserve">Gathering information from previous schools </w:t>
      </w:r>
    </w:p>
    <w:p w14:paraId="737320C3" w14:textId="77777777" w:rsidR="00C66FEE" w:rsidRPr="00761BC1" w:rsidRDefault="00C66FEE" w:rsidP="00725976">
      <w:pPr>
        <w:pStyle w:val="ListParagraph"/>
        <w:numPr>
          <w:ilvl w:val="0"/>
          <w:numId w:val="20"/>
        </w:numPr>
        <w:jc w:val="both"/>
      </w:pPr>
      <w:r w:rsidRPr="00761BC1">
        <w:t xml:space="preserve"> Weekly monitoring of CPOMS system where behaviour and mental health issues are recorded</w:t>
      </w:r>
    </w:p>
    <w:p w14:paraId="22BCC171" w14:textId="4EDF48C6" w:rsidR="00C66FEE" w:rsidRDefault="00C66FEE" w:rsidP="00725976">
      <w:pPr>
        <w:pStyle w:val="ListParagraph"/>
        <w:numPr>
          <w:ilvl w:val="0"/>
          <w:numId w:val="20"/>
        </w:numPr>
        <w:jc w:val="both"/>
      </w:pPr>
      <w:r w:rsidRPr="00761BC1">
        <w:t xml:space="preserve">Parent consultation evenings or communication from parents </w:t>
      </w:r>
    </w:p>
    <w:p w14:paraId="703D8487" w14:textId="77777777" w:rsidR="00C66FEE" w:rsidRPr="00761BC1" w:rsidRDefault="00C66FEE" w:rsidP="00C66FEE">
      <w:pPr>
        <w:jc w:val="both"/>
        <w:rPr>
          <w:b/>
          <w:bCs/>
          <w:u w:val="single"/>
        </w:rPr>
      </w:pPr>
      <w:r w:rsidRPr="00761BC1">
        <w:rPr>
          <w:b/>
          <w:bCs/>
          <w:u w:val="single"/>
        </w:rPr>
        <w:lastRenderedPageBreak/>
        <w:t xml:space="preserve">Procedure for concern in relation to mental health issues </w:t>
      </w:r>
    </w:p>
    <w:p w14:paraId="0312238F" w14:textId="54210000" w:rsidR="00C66FEE" w:rsidRPr="00761BC1" w:rsidRDefault="00C66FEE" w:rsidP="00C66FEE">
      <w:pPr>
        <w:jc w:val="both"/>
      </w:pPr>
      <w:r w:rsidRPr="00761BC1">
        <w:t xml:space="preserve">Any member of staff who is concerned about the mental health or wellbeing of a pupil should speak to the </w:t>
      </w:r>
      <w:r w:rsidR="00725976">
        <w:t xml:space="preserve">SENCO or </w:t>
      </w:r>
      <w:r w:rsidRPr="00761BC1">
        <w:t>Mental Health &amp; Wellbeing Lead. We recognise how important it is that staff are calm, supportive and non-judgemental to pupils who disclose a concern about themselves or a friend. The emotional and physical safety of our pupils is paramount and our staff listen and take concerns seriously.</w:t>
      </w:r>
    </w:p>
    <w:p w14:paraId="69EAE9CE" w14:textId="77777777" w:rsidR="00C66FEE" w:rsidRPr="00761BC1" w:rsidRDefault="00C66FEE" w:rsidP="00C66FEE">
      <w:pPr>
        <w:jc w:val="both"/>
      </w:pPr>
      <w:r w:rsidRPr="00761BC1">
        <w:t xml:space="preserve">Staff are aware of the limitations of their professional capacity and refer children for appropriately qualified support when required. </w:t>
      </w:r>
    </w:p>
    <w:p w14:paraId="6B240117" w14:textId="77777777" w:rsidR="00C66FEE" w:rsidRPr="00761BC1" w:rsidRDefault="00C66FEE" w:rsidP="00C66FEE">
      <w:pPr>
        <w:jc w:val="both"/>
        <w:rPr>
          <w:b/>
          <w:bCs/>
          <w:u w:val="single"/>
        </w:rPr>
      </w:pPr>
      <w:r w:rsidRPr="00761BC1">
        <w:rPr>
          <w:b/>
          <w:bCs/>
          <w:u w:val="single"/>
        </w:rPr>
        <w:t>Confidentiality – Safeguarding comes above everything else</w:t>
      </w:r>
    </w:p>
    <w:p w14:paraId="5F4AC511" w14:textId="77777777" w:rsidR="00C66FEE" w:rsidRPr="00761BC1" w:rsidRDefault="00C66FEE" w:rsidP="00C66FEE">
      <w:pPr>
        <w:jc w:val="both"/>
      </w:pPr>
      <w:r w:rsidRPr="00761BC1">
        <w:t xml:space="preserve">Whilst wellbeing &amp; ELSA sessions are usually regarded as confidential, if a disclosure is made during sessions that represents a safeguarding concern, then staff will make it clear to the pupil that the concern will be shared with the appropriate member of staff (who, what and why) and recorded on CPOMs, in order to provide appropriate support or action. Concerns will always be recorded the same day and a member of the safeguarding team notified. </w:t>
      </w:r>
    </w:p>
    <w:p w14:paraId="3B000E54" w14:textId="77777777" w:rsidR="00C66FEE" w:rsidRPr="00761BC1" w:rsidRDefault="00C66FEE" w:rsidP="00C66FEE">
      <w:pPr>
        <w:jc w:val="both"/>
        <w:rPr>
          <w:b/>
          <w:bCs/>
          <w:u w:val="single"/>
        </w:rPr>
      </w:pPr>
      <w:r w:rsidRPr="00761BC1">
        <w:rPr>
          <w:b/>
          <w:bCs/>
          <w:u w:val="single"/>
        </w:rPr>
        <w:t xml:space="preserve">Targeted Support </w:t>
      </w:r>
    </w:p>
    <w:p w14:paraId="0C328EE6" w14:textId="77777777" w:rsidR="00C66FEE" w:rsidRPr="00761BC1" w:rsidRDefault="00C66FEE" w:rsidP="00C66FEE">
      <w:pPr>
        <w:jc w:val="both"/>
      </w:pPr>
      <w:r w:rsidRPr="00761BC1">
        <w:t>We recognise that some pupils are at greater risk of experiencing poorer mental health. For pupils who have been identified with mental health needs, the school will aim to provide appropriate support through an intervention delivered by a trained member of staff.</w:t>
      </w:r>
    </w:p>
    <w:p w14:paraId="0AA0D3FE" w14:textId="77777777" w:rsidR="00C66FEE" w:rsidRPr="00761BC1" w:rsidRDefault="00C66FEE" w:rsidP="00C66FEE">
      <w:pPr>
        <w:jc w:val="both"/>
      </w:pPr>
      <w:r w:rsidRPr="00761BC1">
        <w:t xml:space="preserve">Our SENCO works with our Mental Health &amp; Wellbeing Lead to prioritise children in terms of the level of intervention and support that they might need. </w:t>
      </w:r>
    </w:p>
    <w:p w14:paraId="051DAA7F" w14:textId="77777777" w:rsidR="00C66FEE" w:rsidRPr="00761BC1" w:rsidRDefault="00C66FEE" w:rsidP="00C66FEE">
      <w:pPr>
        <w:jc w:val="both"/>
        <w:rPr>
          <w:u w:val="single"/>
        </w:rPr>
      </w:pPr>
      <w:r w:rsidRPr="00761BC1">
        <w:rPr>
          <w:u w:val="single"/>
        </w:rPr>
        <w:t xml:space="preserve">Small group wellbeing sessions </w:t>
      </w:r>
    </w:p>
    <w:p w14:paraId="5E22840E" w14:textId="77777777" w:rsidR="00C66FEE" w:rsidRPr="00761BC1" w:rsidRDefault="00C66FEE" w:rsidP="00C66FEE">
      <w:pPr>
        <w:pStyle w:val="ListParagraph"/>
        <w:numPr>
          <w:ilvl w:val="0"/>
          <w:numId w:val="15"/>
        </w:numPr>
        <w:jc w:val="both"/>
      </w:pPr>
      <w:r w:rsidRPr="00761BC1">
        <w:t>For those pupils who may need a little extra support or time to talk</w:t>
      </w:r>
    </w:p>
    <w:p w14:paraId="0A70A8BE" w14:textId="77777777" w:rsidR="00C66FEE" w:rsidRPr="00761BC1" w:rsidRDefault="00C66FEE" w:rsidP="00C66FEE">
      <w:pPr>
        <w:jc w:val="both"/>
        <w:rPr>
          <w:u w:val="single"/>
        </w:rPr>
      </w:pPr>
      <w:r w:rsidRPr="00761BC1">
        <w:rPr>
          <w:u w:val="single"/>
        </w:rPr>
        <w:t>One to one wellbeing sessions</w:t>
      </w:r>
    </w:p>
    <w:p w14:paraId="1F06492F" w14:textId="77777777" w:rsidR="00C66FEE" w:rsidRPr="00761BC1" w:rsidRDefault="00C66FEE" w:rsidP="00C66FEE">
      <w:pPr>
        <w:pStyle w:val="ListParagraph"/>
        <w:numPr>
          <w:ilvl w:val="0"/>
          <w:numId w:val="15"/>
        </w:numPr>
        <w:jc w:val="both"/>
        <w:rPr>
          <w:u w:val="single"/>
        </w:rPr>
      </w:pPr>
      <w:r w:rsidRPr="00761BC1">
        <w:t>For those pupils who may need to talk about confidential issues or safeguarding related issues</w:t>
      </w:r>
    </w:p>
    <w:p w14:paraId="55E06F32" w14:textId="77777777" w:rsidR="00C66FEE" w:rsidRPr="00761BC1" w:rsidRDefault="00C66FEE" w:rsidP="00C66FEE">
      <w:pPr>
        <w:jc w:val="both"/>
        <w:rPr>
          <w:u w:val="single"/>
        </w:rPr>
      </w:pPr>
      <w:r w:rsidRPr="00761BC1">
        <w:rPr>
          <w:u w:val="single"/>
        </w:rPr>
        <w:t>One to one or small group ELSA (Emotional Literacy Support Assistant) sessions</w:t>
      </w:r>
    </w:p>
    <w:p w14:paraId="1E16BA11" w14:textId="77777777" w:rsidR="00C66FEE" w:rsidRPr="00761BC1" w:rsidRDefault="00C66FEE" w:rsidP="00C66FEE">
      <w:pPr>
        <w:pStyle w:val="ListParagraph"/>
        <w:numPr>
          <w:ilvl w:val="0"/>
          <w:numId w:val="15"/>
        </w:numPr>
        <w:jc w:val="both"/>
      </w:pPr>
      <w:r w:rsidRPr="00761BC1">
        <w:t>For those pupils who may need a more intensive, measurable intervention to support their wellbeing</w:t>
      </w:r>
    </w:p>
    <w:p w14:paraId="68ECDD0A" w14:textId="77777777" w:rsidR="00C66FEE" w:rsidRPr="00761BC1" w:rsidRDefault="00C66FEE" w:rsidP="00C66FEE">
      <w:pPr>
        <w:pStyle w:val="ListParagraph"/>
        <w:numPr>
          <w:ilvl w:val="0"/>
          <w:numId w:val="15"/>
        </w:numPr>
        <w:jc w:val="both"/>
      </w:pPr>
      <w:r w:rsidRPr="00761BC1">
        <w:t>Referral by Teacher or parent via SENCO then on to ELSA following prioritisation</w:t>
      </w:r>
    </w:p>
    <w:p w14:paraId="61E8B1AE" w14:textId="77777777" w:rsidR="00C66FEE" w:rsidRDefault="00C66FEE" w:rsidP="00C66FEE">
      <w:pPr>
        <w:pStyle w:val="ListParagraph"/>
        <w:numPr>
          <w:ilvl w:val="0"/>
          <w:numId w:val="15"/>
        </w:numPr>
        <w:jc w:val="both"/>
      </w:pPr>
      <w:r w:rsidRPr="00761BC1">
        <w:t>Six week intervention with a SMART target and weekly learning outcomes</w:t>
      </w:r>
    </w:p>
    <w:p w14:paraId="36F55360" w14:textId="77777777" w:rsidR="00C66FEE" w:rsidRDefault="00C66FEE" w:rsidP="00C66FEE">
      <w:pPr>
        <w:jc w:val="both"/>
      </w:pPr>
    </w:p>
    <w:p w14:paraId="4DCA6A77" w14:textId="77777777" w:rsidR="00C66FEE" w:rsidRPr="00761BC1" w:rsidRDefault="00C66FEE" w:rsidP="00C66FEE">
      <w:pPr>
        <w:jc w:val="both"/>
        <w:rPr>
          <w:b/>
          <w:bCs/>
        </w:rPr>
      </w:pPr>
      <w:r w:rsidRPr="00761BC1">
        <w:rPr>
          <w:b/>
          <w:bCs/>
        </w:rPr>
        <w:lastRenderedPageBreak/>
        <w:t xml:space="preserve">Specialist Support </w:t>
      </w:r>
    </w:p>
    <w:p w14:paraId="696328E6" w14:textId="77777777" w:rsidR="00C66FEE" w:rsidRPr="00761BC1" w:rsidRDefault="00C66FEE" w:rsidP="00C66FEE">
      <w:pPr>
        <w:jc w:val="both"/>
      </w:pPr>
      <w:r w:rsidRPr="00761BC1">
        <w:t xml:space="preserve">We recognise that many behaviours and emotional problems can be supported within the schools or with advice from external professionals. However, some pupils will need more intensive professional support at times and there are a range of mental health professional and organisations that provide this support to pupils and their families. </w:t>
      </w:r>
    </w:p>
    <w:p w14:paraId="1C24FF4F" w14:textId="77777777" w:rsidR="00C66FEE" w:rsidRPr="00761BC1" w:rsidRDefault="00C66FEE" w:rsidP="00C66FEE">
      <w:pPr>
        <w:jc w:val="both"/>
      </w:pPr>
      <w:r w:rsidRPr="00761BC1">
        <w:t xml:space="preserve">These can be accessed through the school and include: </w:t>
      </w:r>
    </w:p>
    <w:p w14:paraId="526347EC" w14:textId="71D1080A" w:rsidR="00C66FEE" w:rsidRPr="00761BC1" w:rsidRDefault="00C66FEE" w:rsidP="00725976">
      <w:pPr>
        <w:pStyle w:val="ListParagraph"/>
        <w:numPr>
          <w:ilvl w:val="0"/>
          <w:numId w:val="20"/>
        </w:numPr>
        <w:jc w:val="both"/>
      </w:pPr>
      <w:r w:rsidRPr="00761BC1">
        <w:t xml:space="preserve">Primary Mental Health Worker </w:t>
      </w:r>
    </w:p>
    <w:p w14:paraId="45CB1ADA" w14:textId="4BE07E8A" w:rsidR="00C66FEE" w:rsidRPr="00761BC1" w:rsidRDefault="00C66FEE" w:rsidP="00725976">
      <w:pPr>
        <w:pStyle w:val="ListParagraph"/>
        <w:numPr>
          <w:ilvl w:val="0"/>
          <w:numId w:val="20"/>
        </w:numPr>
        <w:jc w:val="both"/>
      </w:pPr>
      <w:r w:rsidRPr="00761BC1">
        <w:t xml:space="preserve">CAMHs </w:t>
      </w:r>
    </w:p>
    <w:p w14:paraId="1BD1E92D" w14:textId="24213943" w:rsidR="00C66FEE" w:rsidRPr="00761BC1" w:rsidRDefault="00C66FEE" w:rsidP="00725976">
      <w:pPr>
        <w:pStyle w:val="ListParagraph"/>
        <w:numPr>
          <w:ilvl w:val="0"/>
          <w:numId w:val="20"/>
        </w:numPr>
        <w:jc w:val="both"/>
      </w:pPr>
      <w:r w:rsidRPr="00761BC1">
        <w:t xml:space="preserve">Educational Psychologists </w:t>
      </w:r>
    </w:p>
    <w:p w14:paraId="5EEB1DDD" w14:textId="4FE3FDC4" w:rsidR="00C66FEE" w:rsidRPr="00761BC1" w:rsidRDefault="00C66FEE" w:rsidP="00725976">
      <w:pPr>
        <w:pStyle w:val="ListParagraph"/>
        <w:numPr>
          <w:ilvl w:val="0"/>
          <w:numId w:val="20"/>
        </w:numPr>
        <w:jc w:val="both"/>
      </w:pPr>
      <w:r w:rsidRPr="00761BC1">
        <w:t xml:space="preserve">Early Help </w:t>
      </w:r>
    </w:p>
    <w:p w14:paraId="7CE5A22A" w14:textId="77777777" w:rsidR="00C66FEE" w:rsidRPr="00761BC1" w:rsidRDefault="00C66FEE" w:rsidP="00C66FEE">
      <w:pPr>
        <w:jc w:val="both"/>
      </w:pPr>
      <w:r w:rsidRPr="00761BC1">
        <w:t xml:space="preserve">Persistent mental health problems may lead to pupils having significant greater difficulty in learning than the majority of those of the same age. In some cases the pupil may benefit from being identified as having a special educational need. </w:t>
      </w:r>
    </w:p>
    <w:p w14:paraId="4487F8DB" w14:textId="77777777" w:rsidR="00C66FEE" w:rsidRPr="00761BC1" w:rsidRDefault="00C66FEE" w:rsidP="00C66FEE">
      <w:pPr>
        <w:jc w:val="both"/>
        <w:rPr>
          <w:b/>
          <w:bCs/>
        </w:rPr>
      </w:pPr>
      <w:r w:rsidRPr="00761BC1">
        <w:rPr>
          <w:b/>
          <w:bCs/>
        </w:rPr>
        <w:t xml:space="preserve">Working with Parents and Carers </w:t>
      </w:r>
    </w:p>
    <w:p w14:paraId="2F62CA84" w14:textId="77777777" w:rsidR="00C66FEE" w:rsidRPr="00761BC1" w:rsidRDefault="00C66FEE" w:rsidP="00C66FEE">
      <w:pPr>
        <w:jc w:val="both"/>
      </w:pPr>
      <w:r w:rsidRPr="00761BC1">
        <w:t xml:space="preserve">We recognise the important role parents/carers have in promoting and supporting the mental health and wellbeing of their children and, in particular supporting children who have mental health needs. It is very helpful if parents and carers can share information with the school so that we can better support their child – all information will be treated in confidence. </w:t>
      </w:r>
    </w:p>
    <w:p w14:paraId="7C000570" w14:textId="77777777" w:rsidR="00C66FEE" w:rsidRPr="00761BC1" w:rsidRDefault="00C66FEE" w:rsidP="00C66FEE">
      <w:pPr>
        <w:jc w:val="both"/>
      </w:pPr>
      <w:r w:rsidRPr="00761BC1">
        <w:t xml:space="preserve">In order to support parents we aim to: </w:t>
      </w:r>
    </w:p>
    <w:p w14:paraId="27DD9193" w14:textId="50892BCD" w:rsidR="00C66FEE" w:rsidRPr="00761BC1" w:rsidRDefault="00C66FEE" w:rsidP="00725976">
      <w:pPr>
        <w:pStyle w:val="ListParagraph"/>
        <w:numPr>
          <w:ilvl w:val="0"/>
          <w:numId w:val="20"/>
        </w:numPr>
        <w:jc w:val="both"/>
      </w:pPr>
      <w:r w:rsidRPr="00761BC1">
        <w:t xml:space="preserve">Highlight sources of information and support about common mental health issues on the school website / newsletter </w:t>
      </w:r>
    </w:p>
    <w:p w14:paraId="7A267FDA" w14:textId="7ACB0B2A" w:rsidR="00C66FEE" w:rsidRPr="00761BC1" w:rsidRDefault="00C66FEE" w:rsidP="00725976">
      <w:pPr>
        <w:pStyle w:val="ListParagraph"/>
        <w:numPr>
          <w:ilvl w:val="0"/>
          <w:numId w:val="20"/>
        </w:numPr>
        <w:jc w:val="both"/>
      </w:pPr>
      <w:r w:rsidRPr="00761BC1">
        <w:t xml:space="preserve">All parents are made aware of who they can talk to and how to get the support they need if they have concerns about their child </w:t>
      </w:r>
    </w:p>
    <w:p w14:paraId="3203CB07" w14:textId="0159BE54" w:rsidR="00C66FEE" w:rsidRPr="00761BC1" w:rsidRDefault="00C66FEE" w:rsidP="00725976">
      <w:pPr>
        <w:pStyle w:val="ListParagraph"/>
        <w:numPr>
          <w:ilvl w:val="0"/>
          <w:numId w:val="20"/>
        </w:numPr>
        <w:jc w:val="both"/>
      </w:pPr>
      <w:r w:rsidRPr="00761BC1">
        <w:t>Make our Mental Health Policy easily accessible via the website</w:t>
      </w:r>
    </w:p>
    <w:p w14:paraId="569096B2" w14:textId="0A01824D" w:rsidR="00C66FEE" w:rsidRPr="00761BC1" w:rsidRDefault="00C66FEE" w:rsidP="00725976">
      <w:pPr>
        <w:pStyle w:val="ListParagraph"/>
        <w:numPr>
          <w:ilvl w:val="0"/>
          <w:numId w:val="20"/>
        </w:numPr>
        <w:jc w:val="both"/>
      </w:pPr>
      <w:r w:rsidRPr="00761BC1">
        <w:t xml:space="preserve">Keep parents informed about the mental health topics their children are learning about in PSHE and share ideas to extending and exploring this at home </w:t>
      </w:r>
    </w:p>
    <w:p w14:paraId="03F20BA0" w14:textId="755C09D2" w:rsidR="00C66FEE" w:rsidRPr="00761BC1" w:rsidRDefault="00C66FEE" w:rsidP="00725976">
      <w:pPr>
        <w:pStyle w:val="ListParagraph"/>
        <w:numPr>
          <w:ilvl w:val="0"/>
          <w:numId w:val="20"/>
        </w:numPr>
        <w:jc w:val="both"/>
      </w:pPr>
      <w:r w:rsidRPr="00761BC1">
        <w:t xml:space="preserve">Provide parent workshops on mental health, protective and risk factors and emotional literacy </w:t>
      </w:r>
    </w:p>
    <w:p w14:paraId="77B4AE3F" w14:textId="767A06C4" w:rsidR="00C66FEE" w:rsidRPr="00761BC1" w:rsidRDefault="00C66FEE" w:rsidP="00725976">
      <w:pPr>
        <w:pStyle w:val="ListParagraph"/>
        <w:numPr>
          <w:ilvl w:val="0"/>
          <w:numId w:val="20"/>
        </w:numPr>
        <w:jc w:val="both"/>
      </w:pPr>
      <w:r w:rsidRPr="00761BC1">
        <w:t xml:space="preserve">When appropriate, meet with parents/carers of pupils who have mental health needs and share ideas about how they can support positive mental health in their children </w:t>
      </w:r>
    </w:p>
    <w:p w14:paraId="698D9EC5" w14:textId="5D3C522D" w:rsidR="00C66FEE" w:rsidRPr="00761BC1" w:rsidRDefault="00C66FEE" w:rsidP="00725976">
      <w:pPr>
        <w:pStyle w:val="ListParagraph"/>
        <w:numPr>
          <w:ilvl w:val="0"/>
          <w:numId w:val="20"/>
        </w:numPr>
        <w:jc w:val="both"/>
      </w:pPr>
      <w:r w:rsidRPr="00761BC1">
        <w:t xml:space="preserve">Make every effort to support parents/carers to access services where appropriate </w:t>
      </w:r>
    </w:p>
    <w:p w14:paraId="7910DD61" w14:textId="16511CC5" w:rsidR="00C66FEE" w:rsidRDefault="00C66FEE" w:rsidP="00C66FEE">
      <w:pPr>
        <w:jc w:val="both"/>
      </w:pPr>
      <w:r w:rsidRPr="00761BC1">
        <w:t>We should signpost them to other sources and helplines as appropriate. Signposting Support information and useful websites will be made available on the School website</w:t>
      </w:r>
      <w:r w:rsidR="00725976">
        <w:t>.</w:t>
      </w:r>
      <w:r w:rsidRPr="00761BC1">
        <w:t xml:space="preserve"> </w:t>
      </w:r>
    </w:p>
    <w:p w14:paraId="5DFD187F" w14:textId="77777777" w:rsidR="00C66FEE" w:rsidRPr="00761BC1" w:rsidRDefault="00C66FEE" w:rsidP="00C66FEE">
      <w:pPr>
        <w:jc w:val="both"/>
        <w:rPr>
          <w:b/>
          <w:u w:val="single"/>
        </w:rPr>
      </w:pPr>
      <w:r w:rsidRPr="00761BC1">
        <w:rPr>
          <w:b/>
          <w:u w:val="single"/>
        </w:rPr>
        <w:lastRenderedPageBreak/>
        <w:t>Governance</w:t>
      </w:r>
    </w:p>
    <w:p w14:paraId="51A19A6D" w14:textId="77777777" w:rsidR="00C66FEE" w:rsidRPr="00761BC1" w:rsidRDefault="00C66FEE" w:rsidP="00C66FEE">
      <w:pPr>
        <w:jc w:val="both"/>
      </w:pPr>
      <w:r w:rsidRPr="00761BC1">
        <w:t xml:space="preserve">The school Governing body have a responsibility to regularly monitor and review pupil and staff wellbeing through examining data, talking to the Head Teacher and Wellbeing &amp; Mental Health Lead and through talking to pupils. </w:t>
      </w:r>
    </w:p>
    <w:p w14:paraId="3FAE1CB7" w14:textId="77777777" w:rsidR="00C66FEE" w:rsidRPr="00761BC1" w:rsidRDefault="00C66FEE" w:rsidP="00C66FEE">
      <w:pPr>
        <w:jc w:val="both"/>
      </w:pPr>
      <w:r w:rsidRPr="00761BC1">
        <w:t xml:space="preserve">Governors must ensure that the whole school approach to wellbeing in well embedded and that staff and pupils know who to talk to if they are worried about their own wellbeing. The Governors also have a duty to ensure that staff have received the appropriate training and support required in order to support our pupils with their mental health and wellbeing.  </w:t>
      </w:r>
    </w:p>
    <w:p w14:paraId="15CC2604" w14:textId="77777777" w:rsidR="009C1363" w:rsidRPr="00704B5F" w:rsidRDefault="009C1363" w:rsidP="009C1363">
      <w:pPr>
        <w:rPr>
          <w:rFonts w:cs="Arial"/>
          <w:vanish/>
          <w:color w:val="000000" w:themeColor="text1"/>
          <w:sz w:val="24"/>
          <w:szCs w:val="24"/>
        </w:rPr>
      </w:pPr>
    </w:p>
    <w:p w14:paraId="7173C909" w14:textId="77777777" w:rsidR="009C1363" w:rsidRPr="00704B5F" w:rsidRDefault="009C1363" w:rsidP="009C1363">
      <w:pPr>
        <w:ind w:firstLine="720"/>
        <w:rPr>
          <w:rFonts w:cs="Arial"/>
          <w:color w:val="000000" w:themeColor="text1"/>
          <w:sz w:val="24"/>
          <w:szCs w:val="24"/>
        </w:rPr>
      </w:pPr>
    </w:p>
    <w:sectPr w:rsidR="009C1363" w:rsidRPr="00704B5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0E57B" w14:textId="77777777" w:rsidR="0065615D" w:rsidRDefault="0065615D" w:rsidP="0084229D">
      <w:pPr>
        <w:spacing w:after="0" w:line="240" w:lineRule="auto"/>
      </w:pPr>
      <w:r>
        <w:separator/>
      </w:r>
    </w:p>
  </w:endnote>
  <w:endnote w:type="continuationSeparator" w:id="0">
    <w:p w14:paraId="2B2296CA" w14:textId="77777777" w:rsidR="0065615D" w:rsidRDefault="0065615D" w:rsidP="00842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33422" w14:textId="77777777" w:rsidR="0084229D" w:rsidRDefault="0084229D">
    <w:pPr>
      <w:pStyle w:val="Footer"/>
    </w:pPr>
  </w:p>
  <w:p w14:paraId="0672926A" w14:textId="77777777" w:rsidR="0084229D" w:rsidRDefault="0084229D">
    <w:pPr>
      <w:pStyle w:val="Footer"/>
    </w:pPr>
  </w:p>
  <w:p w14:paraId="5F76E7D1" w14:textId="5D0631DB" w:rsidR="0084229D" w:rsidRPr="00296A6C" w:rsidRDefault="00296A6C">
    <w:pPr>
      <w:pStyle w:val="Footer"/>
      <w:rPr>
        <w:b/>
        <w:bCs/>
        <w:color w:val="215E99" w:themeColor="text2" w:themeTint="BF"/>
        <w:sz w:val="26"/>
        <w:szCs w:val="26"/>
      </w:rPr>
    </w:pPr>
    <w:r>
      <w:rPr>
        <w:b/>
        <w:bCs/>
        <w:color w:val="215E99" w:themeColor="text2" w:themeTint="BF"/>
        <w:sz w:val="28"/>
        <w:szCs w:val="28"/>
      </w:rPr>
      <w:t xml:space="preserve"> </w:t>
    </w:r>
    <w:r w:rsidRPr="00296A6C">
      <w:rPr>
        <w:b/>
        <w:bCs/>
        <w:color w:val="215E99" w:themeColor="text2" w:themeTint="BF"/>
        <w:sz w:val="26"/>
        <w:szCs w:val="26"/>
      </w:rPr>
      <w:t xml:space="preserve">Interim </w:t>
    </w:r>
    <w:r w:rsidR="0084229D" w:rsidRPr="00296A6C">
      <w:rPr>
        <w:b/>
        <w:bCs/>
        <w:color w:val="215E99" w:themeColor="text2" w:themeTint="BF"/>
        <w:sz w:val="26"/>
        <w:szCs w:val="26"/>
      </w:rPr>
      <w:t>Head Teacher: Mr</w:t>
    </w:r>
    <w:r w:rsidRPr="00296A6C">
      <w:rPr>
        <w:b/>
        <w:bCs/>
        <w:color w:val="215E99" w:themeColor="text2" w:themeTint="BF"/>
        <w:sz w:val="26"/>
        <w:szCs w:val="26"/>
      </w:rPr>
      <w:t xml:space="preserve"> S Watkins</w:t>
    </w:r>
    <w:r w:rsidR="00AD2526">
      <w:rPr>
        <w:b/>
        <w:bCs/>
        <w:color w:val="215E99" w:themeColor="text2" w:themeTint="BF"/>
        <w:sz w:val="26"/>
        <w:szCs w:val="26"/>
      </w:rPr>
      <w:t xml:space="preserve">    </w:t>
    </w:r>
    <w:r w:rsidRPr="00296A6C">
      <w:rPr>
        <w:b/>
        <w:bCs/>
        <w:color w:val="215E99" w:themeColor="text2" w:themeTint="BF"/>
        <w:sz w:val="26"/>
        <w:szCs w:val="26"/>
      </w:rPr>
      <w:t xml:space="preserve"> </w:t>
    </w:r>
    <w:r w:rsidR="0084229D" w:rsidRPr="00296A6C">
      <w:rPr>
        <w:b/>
        <w:bCs/>
        <w:color w:val="215E99" w:themeColor="text2" w:themeTint="BF"/>
        <w:sz w:val="26"/>
        <w:szCs w:val="26"/>
      </w:rPr>
      <w:t>Chair of Governors: Mr R Bryson</w:t>
    </w:r>
  </w:p>
  <w:p w14:paraId="585C9532" w14:textId="77777777" w:rsidR="0084229D" w:rsidRPr="0084229D" w:rsidRDefault="0084229D">
    <w:pPr>
      <w:pStyle w:val="Footer"/>
      <w:rPr>
        <w:b/>
        <w:bCs/>
        <w:color w:val="215E99" w:themeColor="text2" w:themeTint="BF"/>
      </w:rPr>
    </w:pPr>
  </w:p>
  <w:p w14:paraId="5BF68FC0" w14:textId="1FE796FE" w:rsidR="0084229D" w:rsidRPr="0084229D" w:rsidRDefault="0084229D" w:rsidP="0084229D">
    <w:pPr>
      <w:pStyle w:val="Footer"/>
      <w:jc w:val="center"/>
      <w:rPr>
        <w:b/>
        <w:bCs/>
        <w:color w:val="215E99" w:themeColor="text2" w:themeTint="BF"/>
      </w:rPr>
    </w:pPr>
    <w:r w:rsidRPr="0084229D">
      <w:rPr>
        <w:b/>
        <w:bCs/>
        <w:color w:val="215E99" w:themeColor="text2" w:themeTint="BF"/>
      </w:rPr>
      <w:t>Hindon Primary School, School Lane, Hindon, Salisbury, SP36EA</w:t>
    </w:r>
  </w:p>
  <w:p w14:paraId="793E5077" w14:textId="601E2731" w:rsidR="0084229D" w:rsidRPr="0084229D" w:rsidRDefault="0084229D" w:rsidP="0084229D">
    <w:pPr>
      <w:pStyle w:val="Footer"/>
      <w:jc w:val="center"/>
      <w:rPr>
        <w:b/>
        <w:bCs/>
        <w:color w:val="215E99" w:themeColor="text2" w:themeTint="BF"/>
      </w:rPr>
    </w:pPr>
    <w:r w:rsidRPr="0084229D">
      <w:rPr>
        <w:b/>
        <w:bCs/>
        <w:color w:val="215E99" w:themeColor="text2" w:themeTint="BF"/>
      </w:rPr>
      <w:t>Tel: 01747 820260</w:t>
    </w:r>
  </w:p>
  <w:p w14:paraId="44051394" w14:textId="42E9BE56" w:rsidR="0084229D" w:rsidRPr="0084229D" w:rsidRDefault="0084229D" w:rsidP="0084229D">
    <w:pPr>
      <w:pStyle w:val="Footer"/>
      <w:jc w:val="center"/>
      <w:rPr>
        <w:b/>
        <w:bCs/>
        <w:color w:val="215E99" w:themeColor="text2" w:themeTint="BF"/>
      </w:rPr>
    </w:pPr>
    <w:r w:rsidRPr="0084229D">
      <w:rPr>
        <w:b/>
        <w:bCs/>
        <w:color w:val="215E99" w:themeColor="text2" w:themeTint="BF"/>
      </w:rPr>
      <w:t>E-mail: admin@hindonce.wilts.sch.uk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DC280" w14:textId="77777777" w:rsidR="0065615D" w:rsidRDefault="0065615D" w:rsidP="0084229D">
      <w:pPr>
        <w:spacing w:after="0" w:line="240" w:lineRule="auto"/>
      </w:pPr>
      <w:r>
        <w:separator/>
      </w:r>
    </w:p>
  </w:footnote>
  <w:footnote w:type="continuationSeparator" w:id="0">
    <w:p w14:paraId="30D9BE51" w14:textId="77777777" w:rsidR="0065615D" w:rsidRDefault="0065615D" w:rsidP="008422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990CF" w14:textId="77777777" w:rsidR="0084229D" w:rsidRDefault="0084229D">
    <w:pPr>
      <w:pStyle w:val="Header"/>
      <w:rPr>
        <w:rFonts w:ascii="Arial" w:hAnsi="Arial" w:cs="Arial"/>
        <w:b/>
        <w:bCs/>
        <w:color w:val="215E99" w:themeColor="text2" w:themeTint="BF"/>
        <w:sz w:val="40"/>
        <w:szCs w:val="40"/>
      </w:rPr>
    </w:pPr>
    <w:r w:rsidRPr="0084229D">
      <w:rPr>
        <w:rFonts w:ascii="Arial" w:hAnsi="Arial" w:cs="Arial"/>
        <w:b/>
        <w:bCs/>
        <w:noProof/>
        <w:color w:val="215E99" w:themeColor="text2" w:themeTint="BF"/>
        <w:sz w:val="40"/>
        <w:szCs w:val="40"/>
        <w:lang w:eastAsia="en-GB"/>
      </w:rPr>
      <w:drawing>
        <wp:anchor distT="0" distB="0" distL="0" distR="0" simplePos="0" relativeHeight="251661312" behindDoc="0" locked="0" layoutInCell="1" allowOverlap="1" wp14:anchorId="5C2B9CC1" wp14:editId="66B460A1">
          <wp:simplePos x="0" y="0"/>
          <wp:positionH relativeFrom="page">
            <wp:posOffset>6262585</wp:posOffset>
          </wp:positionH>
          <wp:positionV relativeFrom="paragraph">
            <wp:posOffset>-60936</wp:posOffset>
          </wp:positionV>
          <wp:extent cx="1069675" cy="1069675"/>
          <wp:effectExtent l="0" t="0" r="0" b="0"/>
          <wp:wrapNone/>
          <wp:docPr id="3" name="image2.png" descr="A blue square with white text and yellow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descr="A blue square with white text and yellow people&#10;&#10;Description automatically generated"/>
                  <pic:cNvPicPr/>
                </pic:nvPicPr>
                <pic:blipFill>
                  <a:blip r:embed="rId1" cstate="print"/>
                  <a:stretch>
                    <a:fillRect/>
                  </a:stretch>
                </pic:blipFill>
                <pic:spPr>
                  <a:xfrm>
                    <a:off x="0" y="0"/>
                    <a:ext cx="1069675" cy="1069675"/>
                  </a:xfrm>
                  <a:prstGeom prst="rect">
                    <a:avLst/>
                  </a:prstGeom>
                </pic:spPr>
              </pic:pic>
            </a:graphicData>
          </a:graphic>
          <wp14:sizeRelH relativeFrom="margin">
            <wp14:pctWidth>0</wp14:pctWidth>
          </wp14:sizeRelH>
          <wp14:sizeRelV relativeFrom="margin">
            <wp14:pctHeight>0</wp14:pctHeight>
          </wp14:sizeRelV>
        </wp:anchor>
      </w:drawing>
    </w:r>
    <w:r w:rsidRPr="0084229D">
      <w:rPr>
        <w:rFonts w:ascii="Arial" w:hAnsi="Arial" w:cs="Arial"/>
        <w:b/>
        <w:bCs/>
        <w:noProof/>
        <w:color w:val="215E99" w:themeColor="text2" w:themeTint="BF"/>
        <w:sz w:val="40"/>
        <w:szCs w:val="40"/>
        <w:lang w:eastAsia="en-GB"/>
      </w:rPr>
      <w:drawing>
        <wp:anchor distT="0" distB="0" distL="0" distR="0" simplePos="0" relativeHeight="251659264" behindDoc="0" locked="0" layoutInCell="1" allowOverlap="1" wp14:anchorId="277813EF" wp14:editId="73DEA705">
          <wp:simplePos x="0" y="0"/>
          <wp:positionH relativeFrom="margin">
            <wp:posOffset>-741045</wp:posOffset>
          </wp:positionH>
          <wp:positionV relativeFrom="paragraph">
            <wp:posOffset>-203871</wp:posOffset>
          </wp:positionV>
          <wp:extent cx="1164239" cy="1264749"/>
          <wp:effectExtent l="0" t="0" r="0" b="0"/>
          <wp:wrapNone/>
          <wp:docPr id="1" name="image1.png" descr="A logo with building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A logo with buildings in the background&#10;&#10;Description automatically generated"/>
                  <pic:cNvPicPr/>
                </pic:nvPicPr>
                <pic:blipFill>
                  <a:blip r:embed="rId2" cstate="print"/>
                  <a:stretch>
                    <a:fillRect/>
                  </a:stretch>
                </pic:blipFill>
                <pic:spPr>
                  <a:xfrm>
                    <a:off x="0" y="0"/>
                    <a:ext cx="1164239" cy="1264749"/>
                  </a:xfrm>
                  <a:prstGeom prst="rect">
                    <a:avLst/>
                  </a:prstGeom>
                </pic:spPr>
              </pic:pic>
            </a:graphicData>
          </a:graphic>
          <wp14:sizeRelH relativeFrom="margin">
            <wp14:pctWidth>0</wp14:pctWidth>
          </wp14:sizeRelH>
          <wp14:sizeRelV relativeFrom="margin">
            <wp14:pctHeight>0</wp14:pctHeight>
          </wp14:sizeRelV>
        </wp:anchor>
      </w:drawing>
    </w:r>
    <w:r w:rsidRPr="0084229D">
      <w:rPr>
        <w:rFonts w:ascii="Arial" w:hAnsi="Arial" w:cs="Arial"/>
        <w:b/>
        <w:bCs/>
        <w:color w:val="215E99" w:themeColor="text2" w:themeTint="BF"/>
        <w:sz w:val="40"/>
        <w:szCs w:val="40"/>
      </w:rPr>
      <w:ptab w:relativeTo="margin" w:alignment="center" w:leader="none"/>
    </w:r>
  </w:p>
  <w:p w14:paraId="31550F5F" w14:textId="4B852419" w:rsidR="0084229D" w:rsidRDefault="0084229D" w:rsidP="0084229D">
    <w:pPr>
      <w:pStyle w:val="Header"/>
      <w:jc w:val="center"/>
      <w:rPr>
        <w:rFonts w:ascii="Arial" w:hAnsi="Arial" w:cs="Arial"/>
        <w:b/>
        <w:bCs/>
        <w:color w:val="215E99" w:themeColor="text2" w:themeTint="BF"/>
        <w:sz w:val="40"/>
        <w:szCs w:val="40"/>
      </w:rPr>
    </w:pPr>
    <w:r w:rsidRPr="0084229D">
      <w:rPr>
        <w:rFonts w:ascii="Arial" w:hAnsi="Arial" w:cs="Arial"/>
        <w:b/>
        <w:bCs/>
        <w:color w:val="215E99" w:themeColor="text2" w:themeTint="BF"/>
        <w:sz w:val="40"/>
        <w:szCs w:val="40"/>
      </w:rPr>
      <w:t>Hindon Primary School</w:t>
    </w:r>
  </w:p>
  <w:p w14:paraId="69E7F22B" w14:textId="073EF8B4" w:rsidR="0084229D" w:rsidRPr="0084229D" w:rsidRDefault="0084229D" w:rsidP="0084229D">
    <w:pPr>
      <w:pStyle w:val="Header"/>
      <w:jc w:val="center"/>
      <w:rPr>
        <w:rFonts w:ascii="Arial" w:hAnsi="Arial" w:cs="Arial"/>
        <w:b/>
        <w:bCs/>
        <w:color w:val="215E99" w:themeColor="text2" w:themeTint="BF"/>
      </w:rPr>
    </w:pPr>
    <w:r w:rsidRPr="0084229D">
      <w:rPr>
        <w:rFonts w:ascii="Arial" w:hAnsi="Arial" w:cs="Arial"/>
        <w:b/>
        <w:bCs/>
        <w:color w:val="215E99" w:themeColor="text2" w:themeTint="BF"/>
      </w:rPr>
      <w:t>‘Where happy children learn’</w:t>
    </w:r>
  </w:p>
  <w:p w14:paraId="7B39642C" w14:textId="024248DF" w:rsidR="0084229D" w:rsidRPr="0084229D" w:rsidRDefault="0084229D">
    <w:pPr>
      <w:pStyle w:val="Header"/>
      <w:rPr>
        <w:rFonts w:ascii="Arial" w:hAnsi="Arial" w:cs="Arial"/>
        <w:b/>
        <w:bCs/>
        <w:color w:val="215E99" w:themeColor="text2" w:themeTint="BF"/>
        <w:sz w:val="40"/>
        <w:szCs w:val="40"/>
      </w:rPr>
    </w:pPr>
    <w:r w:rsidRPr="0084229D">
      <w:rPr>
        <w:rFonts w:ascii="Arial" w:hAnsi="Arial" w:cs="Arial"/>
        <w:b/>
        <w:bCs/>
        <w:color w:val="215E99" w:themeColor="text2" w:themeTint="BF"/>
        <w:sz w:val="40"/>
        <w:szCs w:val="40"/>
      </w:rPr>
      <w:ptab w:relativeTo="margin" w:alignment="right" w:leader="none"/>
    </w:r>
  </w:p>
  <w:p w14:paraId="12BB82EC" w14:textId="77777777" w:rsidR="0084229D" w:rsidRDefault="008422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6813"/>
    <w:multiLevelType w:val="multilevel"/>
    <w:tmpl w:val="F4E0EC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71C6B2E"/>
    <w:multiLevelType w:val="hybridMultilevel"/>
    <w:tmpl w:val="012A01B8"/>
    <w:lvl w:ilvl="0" w:tplc="AFA4CA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00971"/>
    <w:multiLevelType w:val="multilevel"/>
    <w:tmpl w:val="CE40036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3" w15:restartNumberingAfterBreak="0">
    <w:nsid w:val="18774CCD"/>
    <w:multiLevelType w:val="multilevel"/>
    <w:tmpl w:val="1E888F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9FD3B1F"/>
    <w:multiLevelType w:val="hybridMultilevel"/>
    <w:tmpl w:val="8DC8CD9C"/>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15:restartNumberingAfterBreak="0">
    <w:nsid w:val="1DED3C76"/>
    <w:multiLevelType w:val="multilevel"/>
    <w:tmpl w:val="8842CD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20DE2D97"/>
    <w:multiLevelType w:val="multilevel"/>
    <w:tmpl w:val="4DB0CD6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2A9A19D3"/>
    <w:multiLevelType w:val="hybridMultilevel"/>
    <w:tmpl w:val="B560C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E4053"/>
    <w:multiLevelType w:val="hybridMultilevel"/>
    <w:tmpl w:val="C05E5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D746F9"/>
    <w:multiLevelType w:val="multilevel"/>
    <w:tmpl w:val="E15C41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2C615AD"/>
    <w:multiLevelType w:val="hybridMultilevel"/>
    <w:tmpl w:val="E138A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5F56CF"/>
    <w:multiLevelType w:val="hybridMultilevel"/>
    <w:tmpl w:val="2ABA8F30"/>
    <w:lvl w:ilvl="0" w:tplc="AFA4CA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6A6EDB"/>
    <w:multiLevelType w:val="hybridMultilevel"/>
    <w:tmpl w:val="40E4F36E"/>
    <w:lvl w:ilvl="0" w:tplc="AFA4CA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2D1AAD"/>
    <w:multiLevelType w:val="hybridMultilevel"/>
    <w:tmpl w:val="6B46E700"/>
    <w:lvl w:ilvl="0" w:tplc="AFA4CA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6C0BF8"/>
    <w:multiLevelType w:val="multilevel"/>
    <w:tmpl w:val="BFE07592"/>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15:restartNumberingAfterBreak="0">
    <w:nsid w:val="56C05AA1"/>
    <w:multiLevelType w:val="hybridMultilevel"/>
    <w:tmpl w:val="4EACA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EB35EC"/>
    <w:multiLevelType w:val="multilevel"/>
    <w:tmpl w:val="9742607E"/>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4CA5690"/>
    <w:multiLevelType w:val="multilevel"/>
    <w:tmpl w:val="45AC389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8" w15:restartNumberingAfterBreak="0">
    <w:nsid w:val="6A661836"/>
    <w:multiLevelType w:val="multilevel"/>
    <w:tmpl w:val="229CFC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12B4391"/>
    <w:multiLevelType w:val="hybridMultilevel"/>
    <w:tmpl w:val="3F6A2038"/>
    <w:lvl w:ilvl="0" w:tplc="28CA4610">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0" w15:restartNumberingAfterBreak="0">
    <w:nsid w:val="78D6006A"/>
    <w:multiLevelType w:val="multilevel"/>
    <w:tmpl w:val="3F8894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B3A2BFB"/>
    <w:multiLevelType w:val="multilevel"/>
    <w:tmpl w:val="E16CA61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675766271">
    <w:abstractNumId w:val="7"/>
  </w:num>
  <w:num w:numId="2" w16cid:durableId="679091677">
    <w:abstractNumId w:val="16"/>
  </w:num>
  <w:num w:numId="3" w16cid:durableId="46531507">
    <w:abstractNumId w:val="6"/>
  </w:num>
  <w:num w:numId="4" w16cid:durableId="1843667426">
    <w:abstractNumId w:val="20"/>
  </w:num>
  <w:num w:numId="5" w16cid:durableId="15084687">
    <w:abstractNumId w:val="3"/>
  </w:num>
  <w:num w:numId="6" w16cid:durableId="964582455">
    <w:abstractNumId w:val="17"/>
  </w:num>
  <w:num w:numId="7" w16cid:durableId="1659729072">
    <w:abstractNumId w:val="0"/>
  </w:num>
  <w:num w:numId="8" w16cid:durableId="2102606595">
    <w:abstractNumId w:val="18"/>
  </w:num>
  <w:num w:numId="9" w16cid:durableId="370804601">
    <w:abstractNumId w:val="9"/>
  </w:num>
  <w:num w:numId="10" w16cid:durableId="299774612">
    <w:abstractNumId w:val="5"/>
  </w:num>
  <w:num w:numId="11" w16cid:durableId="67390659">
    <w:abstractNumId w:val="21"/>
  </w:num>
  <w:num w:numId="12" w16cid:durableId="232013918">
    <w:abstractNumId w:val="2"/>
  </w:num>
  <w:num w:numId="13" w16cid:durableId="630282004">
    <w:abstractNumId w:val="14"/>
  </w:num>
  <w:num w:numId="14" w16cid:durableId="1362629491">
    <w:abstractNumId w:val="4"/>
  </w:num>
  <w:num w:numId="15" w16cid:durableId="521939357">
    <w:abstractNumId w:val="19"/>
  </w:num>
  <w:num w:numId="16" w16cid:durableId="1041903115">
    <w:abstractNumId w:val="8"/>
  </w:num>
  <w:num w:numId="17" w16cid:durableId="193541762">
    <w:abstractNumId w:val="10"/>
  </w:num>
  <w:num w:numId="18" w16cid:durableId="983774777">
    <w:abstractNumId w:val="15"/>
  </w:num>
  <w:num w:numId="19" w16cid:durableId="828447987">
    <w:abstractNumId w:val="13"/>
  </w:num>
  <w:num w:numId="20" w16cid:durableId="1768305560">
    <w:abstractNumId w:val="1"/>
  </w:num>
  <w:num w:numId="21" w16cid:durableId="1199977200">
    <w:abstractNumId w:val="11"/>
  </w:num>
  <w:num w:numId="22" w16cid:durableId="42869967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29D"/>
    <w:rsid w:val="0023558E"/>
    <w:rsid w:val="00255F79"/>
    <w:rsid w:val="00296A6C"/>
    <w:rsid w:val="002B26B5"/>
    <w:rsid w:val="00380651"/>
    <w:rsid w:val="00411ADE"/>
    <w:rsid w:val="0047012A"/>
    <w:rsid w:val="004E2CF7"/>
    <w:rsid w:val="00517A09"/>
    <w:rsid w:val="00595B41"/>
    <w:rsid w:val="0065615D"/>
    <w:rsid w:val="006F781A"/>
    <w:rsid w:val="00700524"/>
    <w:rsid w:val="00704B5F"/>
    <w:rsid w:val="00725976"/>
    <w:rsid w:val="00770E47"/>
    <w:rsid w:val="007976E4"/>
    <w:rsid w:val="0084229D"/>
    <w:rsid w:val="009C1363"/>
    <w:rsid w:val="009E28C2"/>
    <w:rsid w:val="00AD2526"/>
    <w:rsid w:val="00C64F4F"/>
    <w:rsid w:val="00C66FEE"/>
    <w:rsid w:val="00CD34DB"/>
    <w:rsid w:val="00D03F77"/>
    <w:rsid w:val="00D52FE3"/>
    <w:rsid w:val="00D63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59B23"/>
  <w15:chartTrackingRefBased/>
  <w15:docId w15:val="{B2C5CFD7-5B0D-4E4D-B38C-AB7CB677F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22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22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22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22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22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22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2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2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2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2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22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22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22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22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22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2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2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29D"/>
    <w:rPr>
      <w:rFonts w:eastAsiaTheme="majorEastAsia" w:cstheme="majorBidi"/>
      <w:color w:val="272727" w:themeColor="text1" w:themeTint="D8"/>
    </w:rPr>
  </w:style>
  <w:style w:type="paragraph" w:styleId="Title">
    <w:name w:val="Title"/>
    <w:basedOn w:val="Normal"/>
    <w:next w:val="Normal"/>
    <w:link w:val="TitleChar"/>
    <w:uiPriority w:val="10"/>
    <w:qFormat/>
    <w:rsid w:val="008422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2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2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2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29D"/>
    <w:pPr>
      <w:spacing w:before="160"/>
      <w:jc w:val="center"/>
    </w:pPr>
    <w:rPr>
      <w:i/>
      <w:iCs/>
      <w:color w:val="404040" w:themeColor="text1" w:themeTint="BF"/>
    </w:rPr>
  </w:style>
  <w:style w:type="character" w:customStyle="1" w:styleId="QuoteChar">
    <w:name w:val="Quote Char"/>
    <w:basedOn w:val="DefaultParagraphFont"/>
    <w:link w:val="Quote"/>
    <w:uiPriority w:val="29"/>
    <w:rsid w:val="0084229D"/>
    <w:rPr>
      <w:i/>
      <w:iCs/>
      <w:color w:val="404040" w:themeColor="text1" w:themeTint="BF"/>
    </w:rPr>
  </w:style>
  <w:style w:type="paragraph" w:styleId="ListParagraph">
    <w:name w:val="List Paragraph"/>
    <w:basedOn w:val="Normal"/>
    <w:uiPriority w:val="34"/>
    <w:qFormat/>
    <w:rsid w:val="0084229D"/>
    <w:pPr>
      <w:ind w:left="720"/>
      <w:contextualSpacing/>
    </w:pPr>
  </w:style>
  <w:style w:type="character" w:styleId="IntenseEmphasis">
    <w:name w:val="Intense Emphasis"/>
    <w:basedOn w:val="DefaultParagraphFont"/>
    <w:uiPriority w:val="21"/>
    <w:qFormat/>
    <w:rsid w:val="0084229D"/>
    <w:rPr>
      <w:i/>
      <w:iCs/>
      <w:color w:val="0F4761" w:themeColor="accent1" w:themeShade="BF"/>
    </w:rPr>
  </w:style>
  <w:style w:type="paragraph" w:styleId="IntenseQuote">
    <w:name w:val="Intense Quote"/>
    <w:basedOn w:val="Normal"/>
    <w:next w:val="Normal"/>
    <w:link w:val="IntenseQuoteChar"/>
    <w:uiPriority w:val="30"/>
    <w:qFormat/>
    <w:rsid w:val="008422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229D"/>
    <w:rPr>
      <w:i/>
      <w:iCs/>
      <w:color w:val="0F4761" w:themeColor="accent1" w:themeShade="BF"/>
    </w:rPr>
  </w:style>
  <w:style w:type="character" w:styleId="IntenseReference">
    <w:name w:val="Intense Reference"/>
    <w:basedOn w:val="DefaultParagraphFont"/>
    <w:uiPriority w:val="32"/>
    <w:qFormat/>
    <w:rsid w:val="0084229D"/>
    <w:rPr>
      <w:b/>
      <w:bCs/>
      <w:smallCaps/>
      <w:color w:val="0F4761" w:themeColor="accent1" w:themeShade="BF"/>
      <w:spacing w:val="5"/>
    </w:rPr>
  </w:style>
  <w:style w:type="paragraph" w:styleId="Header">
    <w:name w:val="header"/>
    <w:basedOn w:val="Normal"/>
    <w:link w:val="HeaderChar"/>
    <w:uiPriority w:val="99"/>
    <w:unhideWhenUsed/>
    <w:rsid w:val="008422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29D"/>
  </w:style>
  <w:style w:type="paragraph" w:styleId="Footer">
    <w:name w:val="footer"/>
    <w:basedOn w:val="Normal"/>
    <w:link w:val="FooterChar"/>
    <w:uiPriority w:val="99"/>
    <w:unhideWhenUsed/>
    <w:rsid w:val="00842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29D"/>
  </w:style>
  <w:style w:type="paragraph" w:customStyle="1" w:styleId="1bodycopy">
    <w:name w:val="1 body copy"/>
    <w:basedOn w:val="Normal"/>
    <w:link w:val="1bodycopyChar"/>
    <w:qFormat/>
    <w:rsid w:val="009C1363"/>
    <w:pPr>
      <w:spacing w:after="120" w:line="240" w:lineRule="auto"/>
      <w:ind w:right="284"/>
    </w:pPr>
    <w:rPr>
      <w:rFonts w:ascii="Cambria" w:eastAsia="MS Mincho" w:hAnsi="Cambria" w:cs="Times New Roman"/>
      <w:kern w:val="0"/>
      <w:sz w:val="24"/>
      <w:szCs w:val="24"/>
      <w:lang w:val="en-US"/>
      <w14:ligatures w14:val="none"/>
    </w:rPr>
  </w:style>
  <w:style w:type="character" w:customStyle="1" w:styleId="1bodycopyChar">
    <w:name w:val="1 body copy Char"/>
    <w:link w:val="1bodycopy"/>
    <w:rsid w:val="009C1363"/>
    <w:rPr>
      <w:rFonts w:ascii="Cambria" w:eastAsia="MS Mincho" w:hAnsi="Cambria" w:cs="Times New Roman"/>
      <w:kern w:val="0"/>
      <w:sz w:val="24"/>
      <w:szCs w:val="24"/>
      <w:lang w:val="en-US"/>
      <w14:ligatures w14:val="none"/>
    </w:rPr>
  </w:style>
  <w:style w:type="paragraph" w:customStyle="1" w:styleId="5Abstract">
    <w:name w:val="5 Abstract"/>
    <w:qFormat/>
    <w:rsid w:val="009C1363"/>
    <w:pPr>
      <w:spacing w:after="240"/>
    </w:pPr>
    <w:rPr>
      <w:rFonts w:ascii="Arial" w:eastAsia="MS Mincho" w:hAnsi="Arial" w:cs="Times New Roman"/>
      <w:kern w:val="0"/>
      <w:sz w:val="28"/>
      <w:szCs w:val="28"/>
      <w:lang w:val="en-US"/>
      <w14:ligatures w14:val="none"/>
    </w:rPr>
  </w:style>
  <w:style w:type="table" w:styleId="TableGrid">
    <w:name w:val="Table Grid"/>
    <w:basedOn w:val="TableNormal"/>
    <w:uiPriority w:val="39"/>
    <w:rsid w:val="009C1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04B5F"/>
    <w:rPr>
      <w:rFonts w:ascii="Arial" w:hAnsi="Arial"/>
      <w:color w:val="0000FF"/>
      <w:sz w:val="24"/>
      <w:u w:val="single"/>
    </w:rPr>
  </w:style>
  <w:style w:type="numbering" w:customStyle="1" w:styleId="LFO4">
    <w:name w:val="LFO4"/>
    <w:basedOn w:val="NoList"/>
    <w:rsid w:val="00704B5F"/>
    <w:pPr>
      <w:numPr>
        <w:numId w:val="2"/>
      </w:numPr>
    </w:pPr>
  </w:style>
  <w:style w:type="paragraph" w:customStyle="1" w:styleId="Default">
    <w:name w:val="Default"/>
    <w:rsid w:val="006F781A"/>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2043</Words>
  <Characters>11650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johnson</dc:creator>
  <cp:keywords/>
  <dc:description/>
  <cp:lastModifiedBy>Simon Watkins</cp:lastModifiedBy>
  <cp:revision>4</cp:revision>
  <dcterms:created xsi:type="dcterms:W3CDTF">2026-03-16T16:22:00Z</dcterms:created>
  <dcterms:modified xsi:type="dcterms:W3CDTF">2026-03-16T16:27:00Z</dcterms:modified>
</cp:coreProperties>
</file>